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E35B">
      <w:pPr>
        <w:spacing w:line="600" w:lineRule="exact"/>
        <w:jc w:val="center"/>
        <w:rPr>
          <w:rFonts w:ascii="仿宋_GB2312" w:hAnsi="仿宋_GB2312"/>
          <w:color w:val="000000"/>
          <w:sz w:val="32"/>
        </w:rPr>
      </w:pPr>
      <w:r>
        <w:rPr>
          <w:rFonts w:ascii="仿宋_GB2312" w:hAnsi="仿宋_GB2312"/>
          <w:color w:val="000000"/>
          <w:sz w:val="32"/>
        </w:rPr>
        <w:t xml:space="preserve">                             </w:t>
      </w:r>
    </w:p>
    <w:p w14:paraId="65E242AC">
      <w:pPr>
        <w:spacing w:line="600" w:lineRule="exact"/>
        <w:jc w:val="center"/>
        <w:rPr>
          <w:rFonts w:ascii="仿宋_GB2312" w:hAnsi="仿宋_GB2312"/>
          <w:color w:val="000000"/>
          <w:sz w:val="32"/>
        </w:rPr>
      </w:pPr>
    </w:p>
    <w:p w14:paraId="1DE91258">
      <w:pPr>
        <w:spacing w:line="600" w:lineRule="exact"/>
        <w:jc w:val="center"/>
        <w:rPr>
          <w:rFonts w:ascii="仿宋_GB2312" w:hAnsi="仿宋_GB2312"/>
          <w:color w:val="000000"/>
          <w:sz w:val="32"/>
        </w:rPr>
      </w:pPr>
    </w:p>
    <w:p w14:paraId="37FF3877">
      <w:pPr>
        <w:spacing w:line="600" w:lineRule="exact"/>
        <w:jc w:val="center"/>
        <w:rPr>
          <w:rFonts w:ascii="仿宋_GB2312" w:hAnsi="仿宋_GB2312"/>
          <w:color w:val="000000"/>
          <w:sz w:val="32"/>
        </w:rPr>
      </w:pPr>
    </w:p>
    <w:p w14:paraId="4947E603">
      <w:pPr>
        <w:spacing w:line="600" w:lineRule="exact"/>
        <w:jc w:val="center"/>
        <w:rPr>
          <w:rFonts w:ascii="仿宋_GB2312" w:hAnsi="仿宋_GB2312"/>
          <w:color w:val="000000"/>
          <w:sz w:val="32"/>
        </w:rPr>
      </w:pPr>
    </w:p>
    <w:p w14:paraId="264FDC14">
      <w:pPr>
        <w:spacing w:line="600" w:lineRule="exact"/>
        <w:jc w:val="center"/>
        <w:rPr>
          <w:rFonts w:ascii="仿宋_GB2312" w:hAnsi="仿宋_GB2312"/>
          <w:color w:val="000000"/>
          <w:sz w:val="32"/>
        </w:rPr>
      </w:pPr>
    </w:p>
    <w:p w14:paraId="117528C1">
      <w:pPr>
        <w:spacing w:line="600" w:lineRule="exact"/>
        <w:jc w:val="center"/>
        <w:rPr>
          <w:rFonts w:ascii="仿宋_GB2312" w:hAnsi="仿宋_GB2312"/>
          <w:color w:val="000000"/>
          <w:sz w:val="32"/>
        </w:rPr>
      </w:pPr>
    </w:p>
    <w:p w14:paraId="736B4F77">
      <w:pPr>
        <w:spacing w:line="600" w:lineRule="exact"/>
        <w:jc w:val="center"/>
        <w:rPr>
          <w:color w:val="000000"/>
          <w:sz w:val="42"/>
        </w:rPr>
      </w:pPr>
      <w:r>
        <w:rPr>
          <w:rFonts w:ascii="仿宋_GB2312" w:hAnsi="仿宋_GB2312"/>
          <w:color w:val="000000"/>
          <w:sz w:val="32"/>
        </w:rPr>
        <w:t>霸政〔2020〕1号</w:t>
      </w:r>
    </w:p>
    <w:p w14:paraId="2A568647">
      <w:pPr>
        <w:shd w:val="clear" w:fill="FFFFFF"/>
        <w:spacing w:line="500" w:lineRule="exact"/>
        <w:rPr>
          <w:rFonts w:ascii="方正小标宋简体" w:hAnsi="宋体"/>
          <w:color w:val="000000"/>
          <w:sz w:val="44"/>
          <w:shd w:val="clear" w:fill="FFFFFF"/>
        </w:rPr>
      </w:pPr>
    </w:p>
    <w:p w14:paraId="51076704">
      <w:pPr>
        <w:spacing w:line="500" w:lineRule="exact"/>
        <w:jc w:val="center"/>
        <w:rPr>
          <w:sz w:val="44"/>
          <w:szCs w:val="44"/>
        </w:rPr>
      </w:pPr>
    </w:p>
    <w:p w14:paraId="6BE75C5A">
      <w:pPr>
        <w:spacing w:line="600" w:lineRule="exact"/>
        <w:jc w:val="center"/>
        <w:rPr>
          <w:rFonts w:ascii="方正小标宋简体" w:hAnsi="方正小标宋简体"/>
          <w:sz w:val="44"/>
          <w:szCs w:val="44"/>
        </w:rPr>
      </w:pPr>
      <w:r>
        <w:rPr>
          <w:rFonts w:ascii="方正小标宋简体" w:hAnsi="方正小标宋简体"/>
          <w:sz w:val="44"/>
          <w:szCs w:val="44"/>
        </w:rPr>
        <w:t>霸州市人民政府</w:t>
      </w:r>
    </w:p>
    <w:p w14:paraId="7E9B44F2">
      <w:pPr>
        <w:spacing w:line="640" w:lineRule="exact"/>
        <w:jc w:val="center"/>
        <w:rPr>
          <w:rFonts w:ascii="方正小标宋简体" w:hAnsi="方正小标宋简体"/>
          <w:sz w:val="44"/>
          <w:szCs w:val="44"/>
        </w:rPr>
      </w:pPr>
      <w:r>
        <w:rPr>
          <w:rFonts w:ascii="方正小标宋简体" w:hAnsi="方正小标宋简体"/>
          <w:sz w:val="44"/>
          <w:szCs w:val="44"/>
        </w:rPr>
        <w:t>关于印发《霸州市畜禽养殖禁养区划分</w:t>
      </w:r>
    </w:p>
    <w:p w14:paraId="0B9A76FB">
      <w:pPr>
        <w:spacing w:line="640" w:lineRule="exact"/>
        <w:jc w:val="center"/>
        <w:rPr>
          <w:rFonts w:ascii="方正小标宋简体" w:hAnsi="方正小标宋简体"/>
          <w:sz w:val="44"/>
          <w:szCs w:val="44"/>
        </w:rPr>
      </w:pPr>
      <w:r>
        <w:rPr>
          <w:rFonts w:ascii="方正小标宋简体" w:hAnsi="方正小标宋简体"/>
          <w:sz w:val="44"/>
          <w:szCs w:val="44"/>
        </w:rPr>
        <w:t>方案》的通知</w:t>
      </w:r>
    </w:p>
    <w:p w14:paraId="72360201">
      <w:pPr>
        <w:spacing w:line="600" w:lineRule="exact"/>
        <w:rPr>
          <w:rFonts w:ascii="仿宋_GB2312"/>
          <w:color w:val="000000"/>
          <w:sz w:val="32"/>
          <w:szCs w:val="32"/>
        </w:rPr>
      </w:pPr>
    </w:p>
    <w:p w14:paraId="0D47F726">
      <w:pPr>
        <w:spacing w:line="600" w:lineRule="exact"/>
        <w:rPr>
          <w:rFonts w:ascii="仿宋_GB2312"/>
          <w:color w:val="000000"/>
          <w:sz w:val="32"/>
          <w:szCs w:val="32"/>
        </w:rPr>
      </w:pPr>
      <w:r>
        <w:rPr>
          <w:rFonts w:ascii="仿宋_GB2312"/>
          <w:color w:val="000000"/>
          <w:sz w:val="32"/>
          <w:szCs w:val="32"/>
        </w:rPr>
        <w:t>各</w:t>
      </w:r>
      <w:r>
        <w:rPr>
          <w:rFonts w:ascii="仿宋_GB2312" w:hAnsi="仿宋_GB2312"/>
          <w:sz w:val="32"/>
          <w:szCs w:val="32"/>
        </w:rPr>
        <w:t>乡镇（区、办）</w:t>
      </w:r>
      <w:r>
        <w:rPr>
          <w:rFonts w:ascii="仿宋_GB2312"/>
          <w:color w:val="000000"/>
          <w:sz w:val="32"/>
          <w:szCs w:val="32"/>
        </w:rPr>
        <w:t>，市直有关部门：</w:t>
      </w:r>
    </w:p>
    <w:p w14:paraId="17F19F5C">
      <w:pPr>
        <w:spacing w:line="640" w:lineRule="exact"/>
        <w:ind w:firstLine="640"/>
        <w:jc w:val="left"/>
        <w:rPr>
          <w:rFonts w:ascii="仿宋_GB2312" w:hAnsi="仿宋_GB2312"/>
          <w:color w:val="000000"/>
          <w:sz w:val="32"/>
          <w:szCs w:val="32"/>
          <w:shd w:val="clear" w:fill="FFFFFF"/>
        </w:rPr>
      </w:pPr>
      <w:r>
        <w:rPr>
          <w:rFonts w:ascii="仿宋_GB2312" w:hAnsi="仿宋_GB2312"/>
          <w:color w:val="000000"/>
          <w:sz w:val="32"/>
          <w:szCs w:val="32"/>
          <w:shd w:val="clear" w:fill="FFFFFF"/>
        </w:rPr>
        <w:t>《</w:t>
      </w:r>
      <w:r>
        <w:rPr>
          <w:rFonts w:ascii="仿宋_GB2312" w:hAnsi="仿宋_GB2312"/>
          <w:sz w:val="32"/>
          <w:szCs w:val="32"/>
        </w:rPr>
        <w:t>霸州市畜禽养殖禁养区划分方案</w:t>
      </w:r>
      <w:r>
        <w:rPr>
          <w:rFonts w:ascii="仿宋_GB2312" w:hAnsi="仿宋_GB2312"/>
          <w:color w:val="000000"/>
          <w:sz w:val="32"/>
          <w:szCs w:val="32"/>
          <w:shd w:val="clear" w:fill="FFFFFF"/>
        </w:rPr>
        <w:t>》已经市委、市政府研究同意，现印发给你们，请结合本地本部门实际，认真抓好贯彻落实。</w:t>
      </w:r>
    </w:p>
    <w:p w14:paraId="47F02F82">
      <w:pPr>
        <w:spacing w:line="600" w:lineRule="exact"/>
        <w:rPr>
          <w:rFonts w:ascii="仿宋_GB2312" w:hAnsi="黑体"/>
          <w:color w:val="000000"/>
          <w:sz w:val="32"/>
          <w:szCs w:val="32"/>
        </w:rPr>
      </w:pPr>
    </w:p>
    <w:p w14:paraId="241BBA2F">
      <w:pPr>
        <w:spacing w:line="600" w:lineRule="exact"/>
        <w:jc w:val="right"/>
        <w:rPr>
          <w:rFonts w:ascii="仿宋_GB2312" w:hAnsi="黑体"/>
          <w:color w:val="000000"/>
          <w:sz w:val="32"/>
          <w:szCs w:val="32"/>
        </w:rPr>
      </w:pPr>
      <w:r>
        <w:rPr>
          <w:rFonts w:ascii="仿宋_GB2312" w:hAnsi="黑体"/>
          <w:color w:val="000000"/>
          <w:sz w:val="32"/>
          <w:szCs w:val="32"/>
        </w:rPr>
        <w:t xml:space="preserve">  霸州市人民政府      </w:t>
      </w:r>
    </w:p>
    <w:p w14:paraId="00AFA05A">
      <w:pPr>
        <w:spacing w:line="600" w:lineRule="exact"/>
        <w:jc w:val="right"/>
        <w:rPr>
          <w:rFonts w:ascii="仿宋_GB2312" w:hAnsi="黑体"/>
          <w:color w:val="000000"/>
          <w:sz w:val="32"/>
          <w:szCs w:val="32"/>
        </w:rPr>
      </w:pPr>
      <w:r>
        <w:rPr>
          <w:rFonts w:ascii="仿宋_GB2312" w:hAnsi="黑体"/>
          <w:color w:val="000000"/>
          <w:sz w:val="32"/>
          <w:szCs w:val="32"/>
        </w:rPr>
        <w:t xml:space="preserve">2020年2月13日     </w:t>
      </w:r>
    </w:p>
    <w:p w14:paraId="05FAFABB">
      <w:pPr>
        <w:spacing w:line="600" w:lineRule="exact"/>
        <w:jc w:val="both"/>
        <w:rPr>
          <w:rFonts w:ascii="仿宋_GB2312" w:hAnsi="黑体"/>
          <w:color w:val="000000"/>
          <w:sz w:val="32"/>
          <w:szCs w:val="32"/>
        </w:rPr>
      </w:pPr>
      <w:r>
        <w:rPr>
          <w:rFonts w:ascii="仿宋_GB2312" w:hAnsi="黑体"/>
          <w:color w:val="000000"/>
          <w:sz w:val="32"/>
          <w:szCs w:val="32"/>
        </w:rPr>
        <w:t xml:space="preserve">    （此件公开发布）  </w:t>
      </w:r>
    </w:p>
    <w:p w14:paraId="333AF572">
      <w:pPr>
        <w:spacing w:line="600" w:lineRule="exact"/>
        <w:ind w:firstLine="5120"/>
        <w:rPr>
          <w:rFonts w:ascii="仿宋_GB2312" w:hAnsi="黑体"/>
          <w:color w:val="000000"/>
          <w:sz w:val="32"/>
          <w:szCs w:val="32"/>
        </w:rPr>
      </w:pPr>
    </w:p>
    <w:p w14:paraId="73BC7436">
      <w:pPr>
        <w:spacing w:line="640" w:lineRule="exact"/>
        <w:jc w:val="center"/>
        <w:rPr>
          <w:rFonts w:ascii="方正小标宋简体" w:hAnsi="方正小标宋简体"/>
          <w:color w:val="333333"/>
          <w:sz w:val="44"/>
          <w:szCs w:val="44"/>
        </w:rPr>
      </w:pPr>
      <w:r>
        <w:rPr>
          <w:rFonts w:ascii="方正小标宋简体" w:hAnsi="方正小标宋简体"/>
          <w:color w:val="333333"/>
          <w:sz w:val="44"/>
          <w:szCs w:val="44"/>
        </w:rPr>
        <w:t>霸州市畜禽养殖禁养区划分方案</w:t>
      </w:r>
    </w:p>
    <w:p w14:paraId="1DC7D724">
      <w:pPr>
        <w:shd w:val="clear" w:fill="FFFFFF"/>
        <w:ind w:firstLine="640"/>
        <w:rPr>
          <w:rFonts w:ascii="仿宋" w:hAnsi="仿宋"/>
          <w:color w:val="000000"/>
          <w:sz w:val="32"/>
          <w:szCs w:val="32"/>
        </w:rPr>
      </w:pPr>
    </w:p>
    <w:p w14:paraId="46E16C6C">
      <w:pPr>
        <w:shd w:val="clear" w:fill="FFFFFF"/>
        <w:spacing w:line="600" w:lineRule="exact"/>
        <w:ind w:firstLine="640"/>
        <w:rPr>
          <w:rFonts w:ascii="仿宋_GB2312" w:hAnsi="仿宋_GB2312"/>
          <w:color w:val="333333"/>
          <w:sz w:val="32"/>
          <w:szCs w:val="32"/>
        </w:rPr>
      </w:pPr>
      <w:r>
        <w:rPr>
          <w:rFonts w:ascii="仿宋_GB2312" w:hAnsi="仿宋_GB2312"/>
          <w:color w:val="000000"/>
          <w:sz w:val="32"/>
          <w:szCs w:val="32"/>
        </w:rPr>
        <w:t>为贯彻落实《畜禽规模养殖污染防治条例》《水污染防治行动计划》，加强畜禽养殖污染防治工作，促进我市畜禽养殖产业与生态环境健康、协调发展，参照《畜禽养殖禁养区划定技术指南》要求,特制定本方案。</w:t>
      </w:r>
    </w:p>
    <w:p w14:paraId="6227A450">
      <w:pPr>
        <w:pStyle w:val="10"/>
        <w:spacing w:line="600" w:lineRule="exact"/>
        <w:ind w:firstLine="640"/>
        <w:rPr>
          <w:rFonts w:ascii="黑体" w:hAnsi="黑体"/>
          <w:b/>
          <w:sz w:val="32"/>
          <w:szCs w:val="32"/>
        </w:rPr>
      </w:pPr>
      <w:r>
        <w:rPr>
          <w:rFonts w:ascii="黑体" w:hAnsi="黑体"/>
          <w:b/>
          <w:sz w:val="32"/>
          <w:szCs w:val="32"/>
        </w:rPr>
        <w:t>一、指导思想</w:t>
      </w:r>
    </w:p>
    <w:p w14:paraId="66F65B45">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以习近平新时代中国特色社会主义思想为指导，深入贯彻落实党的十九大精神，坚持</w:t>
      </w:r>
      <w:r>
        <w:rPr>
          <w:rFonts w:hint="eastAsia" w:ascii="仿宋_GB2312" w:hAnsi="仿宋_GB2312"/>
          <w:color w:val="000000"/>
          <w:sz w:val="32"/>
          <w:szCs w:val="32"/>
        </w:rPr>
        <w:t>习近平生态文明思想</w:t>
      </w:r>
      <w:bookmarkStart w:id="0" w:name="_GoBack"/>
      <w:bookmarkEnd w:id="0"/>
      <w:r>
        <w:rPr>
          <w:rFonts w:ascii="仿宋_GB2312" w:hAnsi="仿宋_GB2312"/>
          <w:color w:val="000000"/>
          <w:sz w:val="32"/>
          <w:szCs w:val="32"/>
        </w:rPr>
        <w:t>，以国家和地方环境保护法律、法规为依据，以畜禽养殖业可持续发展和改善农村生态环境质量为目标，结合霸州市生态保护与建设要求，调整优化全市畜禽养殖的生产布局，划定畜禽养殖禁养区，改善农村人居环境状况，促进霸州市畜牧业生产与生态环境全面协调发展。</w:t>
      </w:r>
    </w:p>
    <w:p w14:paraId="2DDD2154">
      <w:pPr>
        <w:pStyle w:val="10"/>
        <w:spacing w:line="600" w:lineRule="exact"/>
        <w:ind w:firstLine="640"/>
        <w:rPr>
          <w:rFonts w:ascii="黑体" w:hAnsi="黑体"/>
          <w:b/>
          <w:sz w:val="32"/>
          <w:szCs w:val="32"/>
        </w:rPr>
      </w:pPr>
      <w:r>
        <w:rPr>
          <w:rFonts w:ascii="黑体" w:hAnsi="黑体"/>
          <w:b/>
          <w:sz w:val="32"/>
          <w:szCs w:val="32"/>
        </w:rPr>
        <w:t>二、划定原则和依据</w:t>
      </w:r>
    </w:p>
    <w:p w14:paraId="30846AFE">
      <w:pPr>
        <w:pStyle w:val="11"/>
        <w:spacing w:line="600" w:lineRule="exact"/>
        <w:ind w:firstLine="643"/>
        <w:rPr>
          <w:rFonts w:ascii="楷体_GB2312" w:hAnsi="楷体_GB2312"/>
          <w:szCs w:val="32"/>
        </w:rPr>
      </w:pPr>
      <w:r>
        <w:rPr>
          <w:rFonts w:ascii="楷体_GB2312" w:hAnsi="楷体_GB2312"/>
          <w:szCs w:val="32"/>
        </w:rPr>
        <w:t>（一）划定原则</w:t>
      </w:r>
    </w:p>
    <w:p w14:paraId="75B53F3C">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1.依法保护生态环境的原则；</w:t>
      </w:r>
    </w:p>
    <w:p w14:paraId="10E0674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2.依法保护水源地、自然保护区、风景名胜区等环境敏感区的原则；</w:t>
      </w:r>
    </w:p>
    <w:p w14:paraId="44436B3C">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3.改善生态环境质量的原则，提高人民群众生产、生活环境质量；</w:t>
      </w:r>
    </w:p>
    <w:p w14:paraId="584893E6">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4.生态环境保护与畜禽养殖业持续健康协调发展原则；</w:t>
      </w:r>
    </w:p>
    <w:p w14:paraId="77308FD9">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5.重点突出，可操作性原则。</w:t>
      </w:r>
    </w:p>
    <w:p w14:paraId="29B47CCA">
      <w:pPr>
        <w:pStyle w:val="11"/>
        <w:spacing w:line="600" w:lineRule="exact"/>
        <w:ind w:firstLine="643"/>
        <w:rPr>
          <w:rFonts w:ascii="楷体_GB2312" w:hAnsi="楷体_GB2312"/>
          <w:szCs w:val="32"/>
        </w:rPr>
      </w:pPr>
      <w:r>
        <w:rPr>
          <w:rFonts w:ascii="楷体_GB2312" w:hAnsi="楷体_GB2312"/>
          <w:szCs w:val="32"/>
        </w:rPr>
        <w:t>（二）划定依据</w:t>
      </w:r>
    </w:p>
    <w:p w14:paraId="408E26C3">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1.《中华人民共和国环境保护法》（中华人民共和国第十二届全国人民代表大会常务委员会第八次会议，2015.1.1）</w:t>
      </w:r>
    </w:p>
    <w:p w14:paraId="1D720546">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2.《中华人民共和国水污染防治法》 （第十二届全国人民代表大会常务委员会第二十八次会议修正，2018.1.1）</w:t>
      </w:r>
    </w:p>
    <w:p w14:paraId="0890613C">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3.《中华人民共和国畜牧法》（第十二届全国人民代表大会常务委员会第十四次会议修正，2015.4.24）</w:t>
      </w:r>
    </w:p>
    <w:p w14:paraId="1A3EA3C3">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4.《中华人民共和国大气污染防治法》（中华人民共和国主席令第三十一号，2016.1.1）</w:t>
      </w:r>
    </w:p>
    <w:p w14:paraId="2B736B0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5.《畜禽规模养殖污染防治条例》 （国务院，2014.1.1）</w:t>
      </w:r>
    </w:p>
    <w:p w14:paraId="1C77D4B8">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6.《水污染防治行动计划》（国务院，2015.4.2）</w:t>
      </w:r>
    </w:p>
    <w:p w14:paraId="38D7CF45">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7.《饮用水水源保护区划分技术规范》（HJ 338-2018，中华人民共和国生态环境部，2018.7.1）</w:t>
      </w:r>
    </w:p>
    <w:p w14:paraId="24BCD8DB">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8.《畜禽养殖禁养区划定技术指南》（环办水体[2016]99号，中华人民共和国环境保护部，2016.10.24）</w:t>
      </w:r>
    </w:p>
    <w:p w14:paraId="3B690020">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9.《河北省畜禽养殖污染防治畜禽养殖场养殖小区规模标准》（冀农业牧发[2016]7号）</w:t>
      </w:r>
    </w:p>
    <w:p w14:paraId="0D645A6E">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10.《霸州市集中式饮用水水源地环境保护规划》</w:t>
      </w:r>
    </w:p>
    <w:p w14:paraId="6E2D6660">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11.《霸州市霸州镇等13个乡镇集中式饮用水水源保护区划分技术报告》</w:t>
      </w:r>
    </w:p>
    <w:p w14:paraId="1D91AB35">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12.《河北省霸州市城乡总体规划（2013-2030）》</w:t>
      </w:r>
    </w:p>
    <w:p w14:paraId="77DE0FB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13.《霸州市“十三五”期间畜牧业发展规划》</w:t>
      </w:r>
    </w:p>
    <w:p w14:paraId="0E4E475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14.《关于“水利工程土地划界工作实施细则”》（霸水字[1993]第14号）</w:t>
      </w:r>
    </w:p>
    <w:p w14:paraId="0CA3DC4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15.《关于批转水利局“水利工程土地划界工作实施细则”的通知》（霸政[1993]21号）</w:t>
      </w:r>
    </w:p>
    <w:p w14:paraId="5A89BC5E">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16.其它有关法律、法规、规章和技术规范</w:t>
      </w:r>
    </w:p>
    <w:p w14:paraId="71E6E049">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17.霸州市基础资料汇编</w:t>
      </w:r>
    </w:p>
    <w:p w14:paraId="6E6EC1B3">
      <w:pPr>
        <w:shd w:val="clear" w:fill="FFFFFF"/>
        <w:spacing w:line="600" w:lineRule="exact"/>
        <w:ind w:firstLine="640"/>
        <w:rPr>
          <w:rFonts w:ascii="黑体" w:hAnsi="黑体"/>
          <w:color w:val="000000"/>
          <w:sz w:val="32"/>
          <w:szCs w:val="32"/>
        </w:rPr>
      </w:pPr>
      <w:r>
        <w:rPr>
          <w:rFonts w:ascii="黑体" w:hAnsi="黑体"/>
          <w:color w:val="000000"/>
          <w:sz w:val="32"/>
          <w:szCs w:val="32"/>
        </w:rPr>
        <w:t xml:space="preserve">三、术语与定义 </w:t>
      </w:r>
    </w:p>
    <w:p w14:paraId="632277C7">
      <w:pPr>
        <w:pStyle w:val="11"/>
        <w:spacing w:line="600" w:lineRule="exact"/>
        <w:ind w:firstLine="643"/>
        <w:rPr>
          <w:rFonts w:ascii="楷体_GB2312" w:hAnsi="楷体_GB2312"/>
          <w:szCs w:val="32"/>
        </w:rPr>
      </w:pPr>
      <w:r>
        <w:rPr>
          <w:rFonts w:ascii="楷体_GB2312" w:hAnsi="楷体_GB2312"/>
          <w:szCs w:val="32"/>
        </w:rPr>
        <w:t>（一）畜禽</w:t>
      </w:r>
    </w:p>
    <w:p w14:paraId="02A7237E">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包括猪、牛、鸡等主要畜禽，其他品种动物依据其规模养殖的环境影响确定。</w:t>
      </w:r>
    </w:p>
    <w:p w14:paraId="070EAB99">
      <w:pPr>
        <w:pStyle w:val="11"/>
        <w:spacing w:line="600" w:lineRule="exact"/>
        <w:ind w:firstLine="643"/>
        <w:rPr>
          <w:rFonts w:ascii="楷体_GB2312" w:hAnsi="楷体_GB2312"/>
          <w:szCs w:val="32"/>
        </w:rPr>
      </w:pPr>
      <w:r>
        <w:rPr>
          <w:rFonts w:ascii="楷体_GB2312" w:hAnsi="楷体_GB2312"/>
          <w:szCs w:val="32"/>
        </w:rPr>
        <w:t>（二）畜禽养殖场、养殖小区</w:t>
      </w:r>
    </w:p>
    <w:p w14:paraId="3FBFBA34">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指达到《河北省畜禽养殖污染防治畜禽养殖场养殖小区规模标准》（冀农业牧发[2016]7号）确定的养殖规模标准的畜禽集中饲养场所（以下简称养殖场）。具体规模如下：</w:t>
      </w:r>
    </w:p>
    <w:p w14:paraId="1681352E">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生猪年出栏500头及以上；肉牛年出栏100头及以上；肉鸡年出栏50000只及以上;蛋鸡年存栏10000只及以上；奶牛年存栏100头及以上。其它畜禽养殖场、养殖小区规模标准参照《畜禽养殖业污染物排放标准》以猪当量折算。</w:t>
      </w:r>
    </w:p>
    <w:p w14:paraId="5D163857">
      <w:pPr>
        <w:pStyle w:val="11"/>
        <w:spacing w:line="600" w:lineRule="exact"/>
        <w:ind w:firstLine="643"/>
        <w:rPr>
          <w:rFonts w:ascii="楷体_GB2312" w:hAnsi="楷体_GB2312"/>
          <w:szCs w:val="32"/>
        </w:rPr>
      </w:pPr>
      <w:r>
        <w:rPr>
          <w:rFonts w:ascii="楷体_GB2312" w:hAnsi="楷体_GB2312"/>
          <w:szCs w:val="32"/>
        </w:rPr>
        <w:t>（三）禁养区</w:t>
      </w:r>
    </w:p>
    <w:p w14:paraId="3B93F56B">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禁养区指县级以上地方人民政府依法划定的禁止建设养殖场或禁止建设有污染物排放的养殖场的区域。</w:t>
      </w:r>
    </w:p>
    <w:p w14:paraId="60E45654">
      <w:pPr>
        <w:pStyle w:val="11"/>
        <w:numPr>
          <w:ilvl w:val="0"/>
          <w:numId w:val="1"/>
        </w:numPr>
        <w:spacing w:line="600" w:lineRule="exact"/>
        <w:ind w:firstLine="640"/>
      </w:pPr>
      <w:r>
        <w:rPr>
          <w:rFonts w:ascii="黑体" w:hAnsi="黑体"/>
          <w:color w:val="000000"/>
          <w:sz w:val="32"/>
          <w:szCs w:val="32"/>
        </w:rPr>
        <w:t>划定结果及</w:t>
      </w:r>
      <w:r>
        <w:rPr>
          <w:rFonts w:ascii="黑体" w:hAnsi="黑体"/>
          <w:szCs w:val="32"/>
        </w:rPr>
        <w:t>禁养区范围</w:t>
      </w:r>
    </w:p>
    <w:p w14:paraId="1EA265EE">
      <w:pPr>
        <w:pageBreakBefore w:val="0"/>
        <w:spacing w:line="600" w:lineRule="exact"/>
        <w:ind w:firstLine="643"/>
        <w:rPr>
          <w:rFonts w:ascii="楷体" w:hAnsi="楷体"/>
          <w:b/>
          <w:sz w:val="32"/>
          <w:szCs w:val="32"/>
        </w:rPr>
      </w:pPr>
      <w:r>
        <w:rPr>
          <w:rFonts w:ascii="楷体" w:hAnsi="楷体"/>
          <w:b/>
          <w:sz w:val="32"/>
          <w:szCs w:val="32"/>
        </w:rPr>
        <w:t>（一）划定结果</w:t>
      </w:r>
    </w:p>
    <w:p w14:paraId="16D91739">
      <w:pPr>
        <w:shd w:val="clear" w:fill="FFFFFF"/>
        <w:spacing w:line="600" w:lineRule="exact"/>
        <w:ind w:firstLine="640"/>
        <w:rPr>
          <w:rFonts w:ascii="黑体" w:hAnsi="黑体"/>
          <w:color w:val="000000"/>
          <w:sz w:val="32"/>
          <w:szCs w:val="32"/>
        </w:rPr>
      </w:pPr>
    </w:p>
    <w:p w14:paraId="75D87D56">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霸州市畜禽养殖禁养区面积为68.2km²。</w:t>
      </w:r>
    </w:p>
    <w:p w14:paraId="52601B7F">
      <w:pPr>
        <w:pStyle w:val="11"/>
        <w:spacing w:line="600" w:lineRule="exact"/>
        <w:ind w:firstLine="643"/>
        <w:rPr>
          <w:rFonts w:ascii="楷体_GB2312" w:hAnsi="楷体_GB2312"/>
          <w:szCs w:val="32"/>
        </w:rPr>
      </w:pPr>
      <w:r>
        <w:rPr>
          <w:rFonts w:ascii="楷体_GB2312" w:hAnsi="楷体_GB2312"/>
          <w:szCs w:val="32"/>
        </w:rPr>
        <w:t>（二）禁养区范围</w:t>
      </w:r>
    </w:p>
    <w:p w14:paraId="6EA7DE1F">
      <w:pPr>
        <w:shd w:val="clear" w:fill="FFFFFF"/>
        <w:spacing w:line="600" w:lineRule="exact"/>
        <w:ind w:firstLine="643"/>
        <w:rPr>
          <w:rFonts w:ascii="仿宋_GB2312" w:hAnsi="仿宋_GB2312"/>
          <w:b/>
          <w:color w:val="000000"/>
          <w:sz w:val="32"/>
          <w:szCs w:val="32"/>
        </w:rPr>
      </w:pPr>
      <w:r>
        <w:rPr>
          <w:rFonts w:ascii="仿宋_GB2312" w:hAnsi="仿宋_GB2312"/>
          <w:b/>
          <w:color w:val="000000"/>
          <w:sz w:val="32"/>
          <w:szCs w:val="32"/>
        </w:rPr>
        <w:t>1.饮用水水源保护区</w:t>
      </w:r>
    </w:p>
    <w:p w14:paraId="61681ADE">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根据《霸州市集中式饮用水水源地环境保护规划》和《霸州市霸州镇等13个乡镇集中式饮用水水源保护区划分技术报告》内容，依法划定禁养区范围，范围如下：</w:t>
      </w:r>
    </w:p>
    <w:p w14:paraId="23BE3222">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（1）霸州城区水源井周围半径30米的范围；</w:t>
      </w:r>
    </w:p>
    <w:p w14:paraId="7BBB2507">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（2）南孟水源井周围半径50米的范围；</w:t>
      </w:r>
    </w:p>
    <w:p w14:paraId="386FB060">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（3）乡镇集中式饮用水水源地（13处）水源保护区一级保护区范围。</w:t>
      </w:r>
    </w:p>
    <w:p w14:paraId="3529721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饮用水水源保护区划分结果参见附件1-3。</w:t>
      </w:r>
    </w:p>
    <w:p w14:paraId="75CB78DE">
      <w:pPr>
        <w:shd w:val="clear" w:fill="FFFFFF"/>
        <w:spacing w:line="600" w:lineRule="exact"/>
        <w:ind w:firstLine="643"/>
        <w:rPr>
          <w:rFonts w:ascii="仿宋_GB2312" w:hAnsi="仿宋_GB2312"/>
          <w:b/>
          <w:color w:val="000000"/>
          <w:sz w:val="32"/>
          <w:szCs w:val="32"/>
        </w:rPr>
      </w:pPr>
      <w:r>
        <w:rPr>
          <w:rFonts w:ascii="仿宋_GB2312" w:hAnsi="仿宋_GB2312"/>
          <w:b/>
          <w:color w:val="000000"/>
          <w:sz w:val="32"/>
          <w:szCs w:val="32"/>
        </w:rPr>
        <w:t>2.风景名胜区</w:t>
      </w:r>
    </w:p>
    <w:p w14:paraId="5D55DBC3">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根据国家旅游局和河北省旅游局批准的风景名胜区名单，霸州市共有霸州李少春纪念馆、霸州胜芳古镇、霸州华夏民间收藏馆、霸州益津书院4处风景名胜区，将其所处区域划入禁养区范围。</w:t>
      </w:r>
    </w:p>
    <w:p w14:paraId="31109820">
      <w:pPr>
        <w:shd w:val="clear" w:fill="FFFFFF"/>
        <w:spacing w:line="600" w:lineRule="exact"/>
        <w:ind w:firstLine="643"/>
        <w:rPr>
          <w:rFonts w:ascii="仿宋_GB2312" w:hAnsi="仿宋_GB2312"/>
          <w:b/>
          <w:color w:val="000000"/>
          <w:sz w:val="32"/>
          <w:szCs w:val="32"/>
        </w:rPr>
      </w:pPr>
      <w:r>
        <w:rPr>
          <w:rFonts w:ascii="仿宋_GB2312" w:hAnsi="仿宋_GB2312"/>
          <w:b/>
          <w:color w:val="000000"/>
          <w:sz w:val="32"/>
          <w:szCs w:val="32"/>
        </w:rPr>
        <w:t>3.城镇居民区</w:t>
      </w:r>
    </w:p>
    <w:p w14:paraId="19610ED0">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根据霸州市现行城乡发展总体规划，因地制宜，兼顾城镇发展，科学设置禁养区范围。具体边界范围如下：</w:t>
      </w:r>
    </w:p>
    <w:p w14:paraId="7BE6E648">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（1）霸州城区建成区：东至</w:t>
      </w:r>
      <w:r>
        <w:rPr>
          <w:rFonts w:ascii="宋体" w:hAnsi="宋体"/>
          <w:color w:val="000000"/>
          <w:sz w:val="32"/>
          <w:szCs w:val="32"/>
        </w:rPr>
        <w:t>牤</w:t>
      </w:r>
      <w:r>
        <w:rPr>
          <w:rFonts w:ascii="仿宋_GB2312" w:hAnsi="仿宋_GB2312"/>
          <w:color w:val="000000"/>
          <w:sz w:val="32"/>
          <w:szCs w:val="32"/>
        </w:rPr>
        <w:t>牛河，南至王伍坊村，西至京九铁路，北至津霸铁路。</w:t>
      </w:r>
    </w:p>
    <w:p w14:paraId="065C538B">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（2）胜芳城区建成区：东至东环路，南至中亭路，西至胜德路，北至楼庄村。</w:t>
      </w:r>
    </w:p>
    <w:p w14:paraId="56155657">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（3）扬芬港镇建成区：东至扬芬港镇第五小学，南至中亭河，西至升霸五金制品公司，北至康乐家园。</w:t>
      </w:r>
    </w:p>
    <w:p w14:paraId="7953C63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（4）堂二里镇建成区：东至东张柳村，南至徐柳村，西至丰林村，北至北崔家堡村。</w:t>
      </w:r>
    </w:p>
    <w:p w14:paraId="58373005">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（5）信安镇建成区：东至忠勇街，南至团结街、新立街，西至郝场村，北至建设街、仁义街。</w:t>
      </w:r>
    </w:p>
    <w:p w14:paraId="195B4B6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（6）煎茶铺镇建成区：东至元里街、南至中煎街、西至西煎街，北至东一街、东二街。</w:t>
      </w:r>
    </w:p>
    <w:p w14:paraId="33837E53">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（7）南孟镇建成区：东至</w:t>
      </w:r>
      <w:r>
        <w:rPr>
          <w:rFonts w:ascii="宋体" w:hAnsi="宋体"/>
          <w:color w:val="000000"/>
          <w:sz w:val="32"/>
          <w:szCs w:val="32"/>
        </w:rPr>
        <w:t>牤</w:t>
      </w:r>
      <w:r>
        <w:rPr>
          <w:rFonts w:ascii="仿宋_GB2312" w:hAnsi="仿宋_GB2312"/>
          <w:color w:val="000000"/>
          <w:sz w:val="32"/>
          <w:szCs w:val="32"/>
        </w:rPr>
        <w:t>牛河，南至罗卜营村，西至106国道，北至东粉营村。</w:t>
      </w:r>
    </w:p>
    <w:p w14:paraId="58E8873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特别说明：禁养区范围不包含上述村庄、建筑物和道路。</w:t>
      </w:r>
    </w:p>
    <w:p w14:paraId="7D5598A4">
      <w:pPr>
        <w:shd w:val="clear" w:fill="FFFFFF"/>
        <w:spacing w:line="600" w:lineRule="exact"/>
        <w:ind w:firstLine="643"/>
        <w:rPr>
          <w:rFonts w:ascii="仿宋_GB2312" w:hAnsi="仿宋_GB2312"/>
          <w:b/>
          <w:color w:val="000000"/>
          <w:sz w:val="32"/>
          <w:szCs w:val="32"/>
        </w:rPr>
      </w:pPr>
      <w:r>
        <w:rPr>
          <w:rFonts w:ascii="仿宋_GB2312" w:hAnsi="仿宋_GB2312"/>
          <w:b/>
          <w:color w:val="000000"/>
          <w:sz w:val="32"/>
          <w:szCs w:val="32"/>
        </w:rPr>
        <w:t>4.其他区域</w:t>
      </w:r>
    </w:p>
    <w:p w14:paraId="0BD0F66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（1）生态保护红线区</w:t>
      </w:r>
    </w:p>
    <w:p w14:paraId="06B66779">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霸州市生态保护红线面积为2.75km²，占全市国土面积的0.34%。本区域生态保护红线类型属于河滨岸带敏感脆弱区，集中分布在牤牛河、中亭河、大清河区域。按照生态保护红线区范围划定禁养区。</w:t>
      </w:r>
    </w:p>
    <w:p w14:paraId="5DF0409B">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（2）重要地表水体功能区两岸</w:t>
      </w:r>
    </w:p>
    <w:p w14:paraId="713884B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按照霸州市水利局印发的《关于“水利工程土地划界工作实施细则”》（霸水字[1993]第14号）、霸州市人民政府印发的《关于批转水利局“水利工程土地划界工作实施细则”的通知》（霸政[1993]21号）文件内容，将中亭河、牤牛河和大清河管理范围划定为禁养区。具体范围如下：</w:t>
      </w:r>
    </w:p>
    <w:p w14:paraId="58A3A526">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1）中亭河北堤外堤脚外延26.7米区域，南小埝堤外堤脚外延8米区域；</w:t>
      </w:r>
    </w:p>
    <w:p w14:paraId="556F8D8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2）牤牛河左右堤外堤脚外延8米区域；</w:t>
      </w:r>
    </w:p>
    <w:p w14:paraId="49F8394F">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3）大清河外堤脚以内区域。</w:t>
      </w:r>
    </w:p>
    <w:p w14:paraId="728DC068">
      <w:pPr>
        <w:shd w:val="clear" w:fill="FFFFFF"/>
        <w:spacing w:line="600" w:lineRule="exact"/>
        <w:ind w:firstLine="640"/>
        <w:rPr>
          <w:rFonts w:ascii="黑体" w:hAnsi="黑体"/>
          <w:color w:val="000000"/>
          <w:sz w:val="32"/>
          <w:szCs w:val="32"/>
        </w:rPr>
      </w:pPr>
      <w:r>
        <w:rPr>
          <w:rFonts w:ascii="黑体" w:hAnsi="黑体"/>
          <w:color w:val="000000"/>
          <w:sz w:val="32"/>
          <w:szCs w:val="32"/>
        </w:rPr>
        <w:t>五、工作要求</w:t>
      </w:r>
    </w:p>
    <w:p w14:paraId="6FCDECB9">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（一）在禁养区，禁止建设畜禽养殖场、养殖小区。禁养区内现有的畜禽规模养殖场，按照相关规定严格执行限期关停、转产或搬迁工作。</w:t>
      </w:r>
    </w:p>
    <w:p w14:paraId="299FABED">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（二）各乡镇和各村街要严格按照霸州市畜禽养殖禁养区划定方案，结合本辖区发展规划，把好畜禽规模养殖发展关，实现畜禽养殖业适度发展和标准化建设，严格执行环评制度，并落实好“三同时”制度。</w:t>
      </w:r>
    </w:p>
    <w:p w14:paraId="52F955C6">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三）发改、自然资源和规划、生态环境、农业农村、住建、水务、教育、卫健、文化旅游等部门在规划、立项、审批畜禽养殖项目时，应根据本方案要求严格审批程序，切实落实好《畜禽规模养殖污染防治条例》和《水污染行动计划》。</w:t>
      </w:r>
    </w:p>
    <w:p w14:paraId="5919C412">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（四）禁养区划定后原则上5年内不做调整，如需调整，根据《畜禽养殖禁养区划定技术指南》开展工作。</w:t>
      </w:r>
    </w:p>
    <w:p w14:paraId="7998E045">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五）禁养区划定完成后，由地方政府统一部署，有关部门积极配合，依据《中华人民共和国水污染防治法》第六十五条，《畜禽规模养殖污染防治条例》第二十五条，《水污染防治行动计划》（国发[2016]17号）第一条第三款，《河北省水污染防治条例》第三十一条和《河北省大气污染防治条例》第五条、第五十四条等有关法律法规的规定，协助做好禁养区内已有养殖场关闭或搬迁工作。</w:t>
      </w:r>
    </w:p>
    <w:p w14:paraId="3751C959">
      <w:pPr>
        <w:shd w:val="clear" w:fill="FFFFFF"/>
        <w:spacing w:line="600" w:lineRule="exact"/>
        <w:ind w:firstLine="640"/>
        <w:rPr>
          <w:rFonts w:ascii="黑体" w:hAnsi="黑体"/>
          <w:color w:val="000000"/>
          <w:sz w:val="32"/>
          <w:szCs w:val="32"/>
        </w:rPr>
      </w:pPr>
      <w:r>
        <w:rPr>
          <w:rFonts w:ascii="黑体" w:hAnsi="黑体"/>
          <w:color w:val="000000"/>
          <w:sz w:val="32"/>
          <w:szCs w:val="32"/>
        </w:rPr>
        <w:t>六、保障措施</w:t>
      </w:r>
    </w:p>
    <w:p w14:paraId="0FA0B1C2">
      <w:pPr>
        <w:shd w:val="clear" w:fill="FFFFFF"/>
        <w:spacing w:line="600" w:lineRule="exact"/>
        <w:ind w:firstLine="643"/>
        <w:rPr>
          <w:rFonts w:ascii="仿宋_GB2312" w:hAnsi="仿宋_GB2312"/>
          <w:color w:val="000000"/>
          <w:sz w:val="32"/>
          <w:szCs w:val="32"/>
        </w:rPr>
      </w:pPr>
      <w:r>
        <w:rPr>
          <w:rFonts w:ascii="楷体_GB2312" w:hAnsi="楷体_GB2312"/>
          <w:b/>
          <w:sz w:val="32"/>
          <w:szCs w:val="32"/>
        </w:rPr>
        <w:t>（一）严格责任落实。</w:t>
      </w:r>
      <w:r>
        <w:rPr>
          <w:rFonts w:ascii="仿宋_GB2312" w:hAnsi="仿宋_GB2312"/>
          <w:color w:val="000000"/>
          <w:sz w:val="32"/>
          <w:szCs w:val="32"/>
        </w:rPr>
        <w:t>畜禽养殖禁养区划定方案是保护和改善霸州市农业农村生态环境的基本依据，按照属地管理原则，各乡镇人民政府做好本行政区域的畜禽养殖污染防治工作，各乡镇村街和有关部门要认真开展畜禽养殖场排查活动，摸清底数，掌握情况，制定具体工作措施，循序渐进推进工作落实。</w:t>
      </w:r>
    </w:p>
    <w:p w14:paraId="2F871428">
      <w:pPr>
        <w:shd w:val="clear" w:fill="FFFFFF"/>
        <w:spacing w:line="600" w:lineRule="exact"/>
        <w:ind w:firstLine="643"/>
        <w:rPr>
          <w:rFonts w:ascii="仿宋_GB2312" w:hAnsi="仿宋_GB2312"/>
          <w:color w:val="000000"/>
          <w:sz w:val="32"/>
          <w:szCs w:val="32"/>
        </w:rPr>
      </w:pPr>
      <w:r>
        <w:rPr>
          <w:rFonts w:ascii="楷体_GB2312" w:hAnsi="楷体_GB2312"/>
          <w:b/>
          <w:sz w:val="32"/>
          <w:szCs w:val="32"/>
        </w:rPr>
        <w:t>（二）严格行政执法。</w:t>
      </w:r>
      <w:r>
        <w:rPr>
          <w:rFonts w:ascii="仿宋_GB2312" w:hAnsi="仿宋_GB2312"/>
          <w:color w:val="000000"/>
          <w:sz w:val="32"/>
          <w:szCs w:val="32"/>
        </w:rPr>
        <w:t>市生态环境部门、市农业农村部门及相关部门按照各自职责加大执法力度，依法查处存在环境污染、动物防疫等问题的养殖场。</w:t>
      </w:r>
    </w:p>
    <w:p w14:paraId="75C5E1E4">
      <w:pPr>
        <w:shd w:val="clear" w:fill="FFFFFF"/>
        <w:spacing w:line="600" w:lineRule="exact"/>
        <w:ind w:firstLine="643"/>
        <w:rPr>
          <w:rFonts w:ascii="仿宋_GB2312" w:hAnsi="仿宋_GB2312"/>
          <w:color w:val="000000"/>
          <w:sz w:val="32"/>
          <w:szCs w:val="32"/>
        </w:rPr>
      </w:pPr>
      <w:r>
        <w:rPr>
          <w:rFonts w:ascii="楷体_GB2312" w:hAnsi="楷体_GB2312"/>
          <w:b/>
          <w:sz w:val="32"/>
          <w:szCs w:val="32"/>
        </w:rPr>
        <w:t>（三）抓好宣传引导。</w:t>
      </w:r>
      <w:r>
        <w:rPr>
          <w:rFonts w:ascii="仿宋_GB2312" w:hAnsi="仿宋_GB2312"/>
          <w:color w:val="000000"/>
          <w:sz w:val="32"/>
          <w:szCs w:val="32"/>
        </w:rPr>
        <w:t>各乡镇村街及有关部门要充分利用广播、电视、报刊、网络等多种形式，加强畜禽养殖法律法规和政策宣传，进一步提高全民自觉意识，形成全社会共同关心推动畜禽养殖污染防治工作的良好氛围。</w:t>
      </w:r>
    </w:p>
    <w:p w14:paraId="41EA7F8F">
      <w:pPr>
        <w:shd w:val="clear" w:fill="FFFFFF"/>
        <w:spacing w:line="600" w:lineRule="exact"/>
        <w:ind w:firstLine="643"/>
        <w:rPr>
          <w:rFonts w:ascii="仿宋_GB2312" w:hAnsi="仿宋_GB2312"/>
          <w:color w:val="000000"/>
          <w:sz w:val="32"/>
          <w:szCs w:val="32"/>
        </w:rPr>
      </w:pPr>
      <w:r>
        <w:rPr>
          <w:rFonts w:ascii="楷体_GB2312" w:hAnsi="楷体_GB2312"/>
          <w:b/>
          <w:sz w:val="32"/>
          <w:szCs w:val="32"/>
        </w:rPr>
        <w:t>（四）形成工作合力。</w:t>
      </w:r>
      <w:r>
        <w:rPr>
          <w:rFonts w:ascii="仿宋_GB2312" w:hAnsi="仿宋_GB2312"/>
          <w:color w:val="000000"/>
          <w:sz w:val="32"/>
          <w:szCs w:val="32"/>
        </w:rPr>
        <w:t>市农业农村部门切实加强与其他相关部门的协作配合，形成合力，共同做好禁养区内畜禽养殖污染治理工作，推进全市畜禽养殖业健康发展。</w:t>
      </w:r>
    </w:p>
    <w:p w14:paraId="0B982EFC">
      <w:pPr>
        <w:shd w:val="clear" w:fill="FFFFFF"/>
        <w:spacing w:line="600" w:lineRule="exact"/>
        <w:ind w:firstLine="640"/>
        <w:rPr>
          <w:rFonts w:ascii="仿宋_GB2312" w:hAnsi="仿宋_GB2312"/>
          <w:color w:val="000000"/>
          <w:sz w:val="32"/>
          <w:szCs w:val="32"/>
        </w:rPr>
      </w:pPr>
      <w:r>
        <w:rPr>
          <w:rFonts w:ascii="仿宋_GB2312" w:hAnsi="仿宋_GB2312"/>
          <w:color w:val="000000"/>
          <w:sz w:val="32"/>
          <w:szCs w:val="32"/>
        </w:rPr>
        <w:t>（此方案自印发之日起施行，霸州市人民政府关于印发《霸州市畜禽养殖禁养区、限养区划分方案》的通知（霸政[2019]11号）文件，同时废止。）</w:t>
      </w:r>
    </w:p>
    <w:p w14:paraId="6BCDF244">
      <w:pPr>
        <w:shd w:val="clear" w:fill="FFFFFF"/>
        <w:spacing w:line="600" w:lineRule="exact"/>
        <w:ind w:firstLine="640"/>
        <w:rPr>
          <w:rFonts w:ascii="仿宋_GB2312" w:hAnsi="仿宋_GB2312"/>
          <w:color w:val="000000"/>
          <w:sz w:val="32"/>
          <w:szCs w:val="32"/>
        </w:rPr>
      </w:pPr>
    </w:p>
    <w:p w14:paraId="0F790D2C">
      <w:pPr>
        <w:shd w:val="clear" w:fill="FFFFFF"/>
        <w:spacing w:line="580" w:lineRule="exact"/>
        <w:ind w:firstLine="640"/>
        <w:jc w:val="left"/>
        <w:rPr>
          <w:rFonts w:ascii="仿宋_GB2312" w:hAnsi="仿宋_GB2312"/>
          <w:sz w:val="32"/>
          <w:szCs w:val="32"/>
        </w:rPr>
      </w:pPr>
      <w:r>
        <w:rPr>
          <w:rFonts w:ascii="仿宋_GB2312" w:hAnsi="仿宋_GB2312"/>
          <w:sz w:val="32"/>
          <w:szCs w:val="32"/>
        </w:rPr>
        <w:t>附件1：霸州市城区集中式饮用水水源保护区划分结果-城区水源地</w:t>
      </w:r>
    </w:p>
    <w:p w14:paraId="6A9E57FB">
      <w:pPr>
        <w:shd w:val="clear" w:fill="FFFFFF"/>
        <w:spacing w:line="580" w:lineRule="exact"/>
        <w:ind w:firstLine="640"/>
        <w:jc w:val="left"/>
        <w:rPr>
          <w:rFonts w:ascii="仿宋_GB2312" w:hAnsi="仿宋_GB2312"/>
          <w:sz w:val="32"/>
          <w:szCs w:val="32"/>
        </w:rPr>
      </w:pPr>
      <w:r>
        <w:rPr>
          <w:rFonts w:ascii="仿宋_GB2312" w:hAnsi="仿宋_GB2312"/>
          <w:sz w:val="32"/>
          <w:szCs w:val="32"/>
        </w:rPr>
        <w:t>附件2：霸州市城区集中式饮用水水源保护区划分结果-南孟水源地</w:t>
      </w:r>
    </w:p>
    <w:p w14:paraId="427C0A4A">
      <w:pPr>
        <w:shd w:val="clear" w:fill="FFFFFF"/>
        <w:spacing w:line="580" w:lineRule="exact"/>
        <w:ind w:firstLine="640"/>
        <w:jc w:val="left"/>
        <w:rPr>
          <w:rFonts w:ascii="仿宋_GB2312" w:hAnsi="仿宋_GB2312"/>
          <w:sz w:val="32"/>
          <w:szCs w:val="32"/>
        </w:rPr>
      </w:pPr>
      <w:r>
        <w:rPr>
          <w:rFonts w:ascii="仿宋_GB2312" w:hAnsi="仿宋_GB2312"/>
          <w:sz w:val="32"/>
          <w:szCs w:val="32"/>
        </w:rPr>
        <w:t>附件3：霸州市13个乡镇集中式饮用水水源保护区划分结果表</w:t>
      </w:r>
    </w:p>
    <w:p w14:paraId="6BA7B10F">
      <w:pPr>
        <w:shd w:val="clear" w:fill="FFFFFF"/>
        <w:spacing w:line="580" w:lineRule="exact"/>
        <w:ind w:firstLine="640"/>
        <w:jc w:val="left"/>
        <w:rPr>
          <w:rFonts w:ascii="仿宋_GB2312" w:hAnsi="仿宋_GB2312"/>
          <w:sz w:val="32"/>
          <w:szCs w:val="32"/>
        </w:rPr>
      </w:pPr>
      <w:r>
        <w:rPr>
          <w:rFonts w:ascii="仿宋_GB2312" w:hAnsi="仿宋_GB2312"/>
          <w:sz w:val="32"/>
          <w:szCs w:val="32"/>
        </w:rPr>
        <w:t>附件4：霸州市畜禽养殖禁养区示意图</w:t>
      </w:r>
    </w:p>
    <w:p w14:paraId="03659EEF">
      <w:pPr>
        <w:shd w:val="clear" w:fill="FFFFFF"/>
        <w:spacing w:line="580" w:lineRule="exact"/>
        <w:jc w:val="left"/>
        <w:rPr>
          <w:rFonts w:ascii="仿宋_GB2312" w:hAnsi="仿宋_GB2312"/>
          <w:sz w:val="32"/>
          <w:szCs w:val="32"/>
        </w:rPr>
      </w:pPr>
    </w:p>
    <w:p w14:paraId="0F2A7D10">
      <w:pPr>
        <w:shd w:val="clear" w:fill="FFFFFF"/>
        <w:spacing w:line="580" w:lineRule="exact"/>
        <w:jc w:val="left"/>
        <w:sectPr>
          <w:footerReference r:id="rId3" w:type="default"/>
          <w:pgSz w:w="11906" w:h="16838"/>
          <w:pgMar w:top="1440" w:right="1800" w:bottom="1440" w:left="1800" w:header="720" w:footer="720" w:gutter="0"/>
          <w:pgNumType w:fmt="arabicAlpha"/>
          <w:cols w:space="720" w:num="1"/>
        </w:sectPr>
      </w:pPr>
    </w:p>
    <w:p w14:paraId="0E254FC0">
      <w:pPr>
        <w:spacing w:after="156"/>
        <w:jc w:val="left"/>
        <w:rPr>
          <w:rFonts w:ascii="宋体" w:hAnsi="宋体"/>
          <w:b/>
          <w:szCs w:val="21"/>
        </w:rPr>
      </w:pPr>
      <w:r>
        <w:rPr>
          <w:rFonts w:ascii="宋体" w:hAnsi="宋体"/>
          <w:b/>
          <w:szCs w:val="21"/>
        </w:rPr>
        <w:t>附件1：霸州市城区集中式饮用水水源保护区划分结果-城区水源地</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725"/>
        <w:gridCol w:w="1830"/>
        <w:gridCol w:w="1215"/>
        <w:gridCol w:w="1230"/>
        <w:gridCol w:w="1247"/>
        <w:gridCol w:w="3002"/>
        <w:gridCol w:w="1602"/>
        <w:gridCol w:w="1440"/>
      </w:tblGrid>
      <w:tr w14:paraId="3DD2C0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83" w:type="dxa"/>
            <w:vMerge w:val="restart"/>
            <w:vAlign w:val="center"/>
          </w:tcPr>
          <w:p w14:paraId="7128943E">
            <w:pPr>
              <w:jc w:val="center"/>
            </w:pPr>
            <w:r>
              <w:rPr>
                <w:sz w:val="24"/>
              </w:rPr>
              <w:t>序号</w:t>
            </w:r>
          </w:p>
        </w:tc>
        <w:tc>
          <w:tcPr>
            <w:tcW w:w="1725" w:type="dxa"/>
            <w:vMerge w:val="restart"/>
            <w:vAlign w:val="center"/>
          </w:tcPr>
          <w:p w14:paraId="7D7A0150">
            <w:pPr>
              <w:jc w:val="center"/>
            </w:pPr>
            <w:r>
              <w:rPr>
                <w:sz w:val="24"/>
              </w:rPr>
              <w:t>水源地名称</w:t>
            </w:r>
          </w:p>
        </w:tc>
        <w:tc>
          <w:tcPr>
            <w:tcW w:w="1830" w:type="dxa"/>
            <w:vMerge w:val="restart"/>
            <w:vAlign w:val="center"/>
          </w:tcPr>
          <w:p w14:paraId="356D5079">
            <w:pPr>
              <w:jc w:val="center"/>
            </w:pPr>
            <w:r>
              <w:rPr>
                <w:sz w:val="24"/>
              </w:rPr>
              <w:t>水源井名称/编号</w:t>
            </w:r>
          </w:p>
        </w:tc>
        <w:tc>
          <w:tcPr>
            <w:tcW w:w="1215" w:type="dxa"/>
            <w:vMerge w:val="restart"/>
            <w:vAlign w:val="center"/>
          </w:tcPr>
          <w:p w14:paraId="44D202B8">
            <w:pPr>
              <w:jc w:val="center"/>
            </w:pPr>
            <w:r>
              <w:rPr>
                <w:sz w:val="24"/>
              </w:rPr>
              <w:t>水源地类型</w:t>
            </w:r>
          </w:p>
        </w:tc>
        <w:tc>
          <w:tcPr>
            <w:tcW w:w="1230" w:type="dxa"/>
            <w:vMerge w:val="restart"/>
            <w:vAlign w:val="center"/>
          </w:tcPr>
          <w:p w14:paraId="50B2977E">
            <w:pPr>
              <w:jc w:val="center"/>
            </w:pPr>
            <w:r>
              <w:rPr>
                <w:sz w:val="24"/>
              </w:rPr>
              <w:t>保护区级别</w:t>
            </w:r>
          </w:p>
        </w:tc>
        <w:tc>
          <w:tcPr>
            <w:tcW w:w="1247" w:type="dxa"/>
            <w:vMerge w:val="restart"/>
            <w:vAlign w:val="center"/>
          </w:tcPr>
          <w:p w14:paraId="7F8E63F2">
            <w:pPr>
              <w:jc w:val="center"/>
            </w:pPr>
            <w:r>
              <w:rPr>
                <w:sz w:val="24"/>
              </w:rPr>
              <w:t>保护区面积（km</w:t>
            </w:r>
            <w:r>
              <w:rPr>
                <w:sz w:val="24"/>
                <w:vertAlign w:val="superscript"/>
              </w:rPr>
              <w:t>2</w:t>
            </w:r>
            <w:r>
              <w:rPr>
                <w:sz w:val="24"/>
              </w:rPr>
              <w:t>）</w:t>
            </w:r>
          </w:p>
        </w:tc>
        <w:tc>
          <w:tcPr>
            <w:tcW w:w="3002" w:type="dxa"/>
            <w:vMerge w:val="restart"/>
            <w:vAlign w:val="center"/>
          </w:tcPr>
          <w:p w14:paraId="30DD8B37">
            <w:pPr>
              <w:jc w:val="center"/>
            </w:pPr>
            <w:r>
              <w:rPr>
                <w:sz w:val="24"/>
              </w:rPr>
              <w:t>保护区范围</w:t>
            </w:r>
          </w:p>
        </w:tc>
        <w:tc>
          <w:tcPr>
            <w:tcW w:w="2963" w:type="dxa"/>
            <w:gridSpan w:val="2"/>
            <w:vAlign w:val="center"/>
          </w:tcPr>
          <w:p w14:paraId="7DAF1F3C">
            <w:pPr>
              <w:jc w:val="center"/>
            </w:pPr>
            <w:r>
              <w:rPr>
                <w:sz w:val="24"/>
              </w:rPr>
              <w:t>水源井位置坐标</w:t>
            </w:r>
          </w:p>
        </w:tc>
      </w:tr>
      <w:tr w14:paraId="691821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vMerge w:val="continue"/>
          </w:tcPr>
          <w:p w14:paraId="3454184A"/>
        </w:tc>
        <w:tc>
          <w:tcPr>
            <w:vMerge w:val="continue"/>
          </w:tcPr>
          <w:p w14:paraId="7984D41C"/>
        </w:tc>
        <w:tc>
          <w:tcPr>
            <w:vMerge w:val="continue"/>
          </w:tcPr>
          <w:p w14:paraId="7830E9CC"/>
        </w:tc>
        <w:tc>
          <w:tcPr>
            <w:vMerge w:val="continue"/>
          </w:tcPr>
          <w:p w14:paraId="6A83B590"/>
        </w:tc>
        <w:tc>
          <w:tcPr>
            <w:vMerge w:val="continue"/>
          </w:tcPr>
          <w:p w14:paraId="385C981B"/>
        </w:tc>
        <w:tc>
          <w:tcPr>
            <w:vMerge w:val="continue"/>
          </w:tcPr>
          <w:p w14:paraId="2D3B5A7A"/>
        </w:tc>
        <w:tc>
          <w:tcPr>
            <w:vMerge w:val="continue"/>
          </w:tcPr>
          <w:p w14:paraId="1E07CB40"/>
        </w:tc>
        <w:tc>
          <w:tcPr>
            <w:tcW w:w="1523" w:type="dxa"/>
            <w:vAlign w:val="center"/>
          </w:tcPr>
          <w:p w14:paraId="43A7CFF8">
            <w:pPr>
              <w:jc w:val="center"/>
            </w:pPr>
            <w:r>
              <w:rPr>
                <w:sz w:val="24"/>
              </w:rPr>
              <w:t>经度</w:t>
            </w:r>
          </w:p>
        </w:tc>
        <w:tc>
          <w:tcPr>
            <w:tcW w:w="1440" w:type="dxa"/>
            <w:vAlign w:val="center"/>
          </w:tcPr>
          <w:p w14:paraId="4F6B490A">
            <w:pPr>
              <w:jc w:val="center"/>
            </w:pPr>
            <w:r>
              <w:rPr>
                <w:sz w:val="24"/>
              </w:rPr>
              <w:t>纬度</w:t>
            </w:r>
          </w:p>
        </w:tc>
      </w:tr>
      <w:tr w14:paraId="0118A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596503B8">
            <w:pPr>
              <w:jc w:val="center"/>
            </w:pPr>
            <w:r>
              <w:rPr>
                <w:color w:val="000000"/>
                <w:sz w:val="24"/>
              </w:rPr>
              <w:t>1</w:t>
            </w:r>
          </w:p>
        </w:tc>
        <w:tc>
          <w:tcPr>
            <w:tcW w:w="1725" w:type="dxa"/>
            <w:vMerge w:val="restart"/>
            <w:vAlign w:val="center"/>
          </w:tcPr>
          <w:p w14:paraId="01EE404C">
            <w:pPr>
              <w:jc w:val="center"/>
            </w:pPr>
            <w:r>
              <w:rPr>
                <w:sz w:val="24"/>
              </w:rPr>
              <w:t>城区水源地</w:t>
            </w:r>
          </w:p>
        </w:tc>
        <w:tc>
          <w:tcPr>
            <w:tcW w:w="1830" w:type="dxa"/>
            <w:vAlign w:val="center"/>
          </w:tcPr>
          <w:p w14:paraId="1E04D911">
            <w:pPr>
              <w:jc w:val="center"/>
            </w:pPr>
            <w:r>
              <w:rPr>
                <w:sz w:val="24"/>
              </w:rPr>
              <w:t>何庄井</w:t>
            </w:r>
          </w:p>
        </w:tc>
        <w:tc>
          <w:tcPr>
            <w:tcW w:w="1215" w:type="dxa"/>
            <w:vAlign w:val="center"/>
          </w:tcPr>
          <w:p w14:paraId="7C5324C9">
            <w:pPr>
              <w:jc w:val="center"/>
            </w:pPr>
            <w:r>
              <w:rPr>
                <w:color w:val="000000"/>
                <w:sz w:val="24"/>
              </w:rPr>
              <w:t>地下水</w:t>
            </w:r>
          </w:p>
        </w:tc>
        <w:tc>
          <w:tcPr>
            <w:tcW w:w="1230" w:type="dxa"/>
            <w:vAlign w:val="center"/>
          </w:tcPr>
          <w:p w14:paraId="0549F885">
            <w:pPr>
              <w:jc w:val="center"/>
            </w:pPr>
            <w:r>
              <w:rPr>
                <w:color w:val="000000"/>
                <w:sz w:val="24"/>
              </w:rPr>
              <w:t>一级</w:t>
            </w:r>
          </w:p>
        </w:tc>
        <w:tc>
          <w:tcPr>
            <w:tcW w:w="1247" w:type="dxa"/>
            <w:vMerge w:val="restart"/>
            <w:vAlign w:val="center"/>
          </w:tcPr>
          <w:p w14:paraId="09454914">
            <w:pPr>
              <w:jc w:val="center"/>
            </w:pPr>
            <w:r>
              <w:rPr>
                <w:sz w:val="24"/>
              </w:rPr>
              <w:t>0.05</w:t>
            </w:r>
          </w:p>
        </w:tc>
        <w:tc>
          <w:tcPr>
            <w:tcW w:w="3002" w:type="dxa"/>
            <w:vAlign w:val="center"/>
          </w:tcPr>
          <w:p w14:paraId="0E9780B8">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5C0A3A56">
            <w:pPr>
              <w:jc w:val="center"/>
            </w:pPr>
            <w:r>
              <w:rPr>
                <w:color w:val="000000"/>
                <w:sz w:val="24"/>
              </w:rPr>
              <w:t>116°22'55.56"</w:t>
            </w:r>
          </w:p>
        </w:tc>
        <w:tc>
          <w:tcPr>
            <w:tcW w:w="1440" w:type="dxa"/>
            <w:vAlign w:val="center"/>
          </w:tcPr>
          <w:p w14:paraId="5D33E25B">
            <w:pPr>
              <w:jc w:val="center"/>
            </w:pPr>
            <w:r>
              <w:rPr>
                <w:color w:val="000000"/>
                <w:sz w:val="24"/>
              </w:rPr>
              <w:t>39°7'57.72"</w:t>
            </w:r>
          </w:p>
        </w:tc>
      </w:tr>
      <w:tr w14:paraId="371FE5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26BAD6E2">
            <w:pPr>
              <w:jc w:val="center"/>
            </w:pPr>
            <w:r>
              <w:rPr>
                <w:color w:val="000000"/>
                <w:sz w:val="24"/>
              </w:rPr>
              <w:t>2</w:t>
            </w:r>
          </w:p>
        </w:tc>
        <w:tc>
          <w:tcPr>
            <w:vMerge w:val="continue"/>
          </w:tcPr>
          <w:p w14:paraId="666BFC98"/>
        </w:tc>
        <w:tc>
          <w:tcPr>
            <w:tcW w:w="1830" w:type="dxa"/>
            <w:vAlign w:val="center"/>
          </w:tcPr>
          <w:p w14:paraId="4625AF5E">
            <w:pPr>
              <w:jc w:val="center"/>
            </w:pPr>
            <w:r>
              <w:rPr>
                <w:sz w:val="24"/>
              </w:rPr>
              <w:t>宋庄井</w:t>
            </w:r>
          </w:p>
        </w:tc>
        <w:tc>
          <w:tcPr>
            <w:tcW w:w="1215" w:type="dxa"/>
            <w:vAlign w:val="center"/>
          </w:tcPr>
          <w:p w14:paraId="3A1E7C6C">
            <w:pPr>
              <w:jc w:val="center"/>
            </w:pPr>
            <w:r>
              <w:rPr>
                <w:color w:val="000000"/>
                <w:sz w:val="24"/>
              </w:rPr>
              <w:t>地下水</w:t>
            </w:r>
          </w:p>
        </w:tc>
        <w:tc>
          <w:tcPr>
            <w:tcW w:w="1230" w:type="dxa"/>
            <w:vAlign w:val="center"/>
          </w:tcPr>
          <w:p w14:paraId="02AAF990">
            <w:pPr>
              <w:jc w:val="center"/>
            </w:pPr>
            <w:r>
              <w:rPr>
                <w:color w:val="000000"/>
                <w:sz w:val="24"/>
              </w:rPr>
              <w:t>一级</w:t>
            </w:r>
          </w:p>
        </w:tc>
        <w:tc>
          <w:tcPr>
            <w:vMerge w:val="continue"/>
          </w:tcPr>
          <w:p w14:paraId="030D975D"/>
        </w:tc>
        <w:tc>
          <w:tcPr>
            <w:tcW w:w="3002" w:type="dxa"/>
            <w:vAlign w:val="center"/>
          </w:tcPr>
          <w:p w14:paraId="70BFE411">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37234E16">
            <w:pPr>
              <w:jc w:val="center"/>
            </w:pPr>
            <w:r>
              <w:rPr>
                <w:color w:val="000000"/>
                <w:sz w:val="24"/>
              </w:rPr>
              <w:t>116°22'22.8"</w:t>
            </w:r>
          </w:p>
        </w:tc>
        <w:tc>
          <w:tcPr>
            <w:tcW w:w="1440" w:type="dxa"/>
            <w:vAlign w:val="center"/>
          </w:tcPr>
          <w:p w14:paraId="11EDFC5C">
            <w:pPr>
              <w:jc w:val="center"/>
            </w:pPr>
            <w:r>
              <w:rPr>
                <w:color w:val="000000"/>
                <w:sz w:val="24"/>
              </w:rPr>
              <w:t>39°7'9.12"</w:t>
            </w:r>
          </w:p>
        </w:tc>
      </w:tr>
      <w:tr w14:paraId="5D897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2159504C">
            <w:pPr>
              <w:jc w:val="center"/>
            </w:pPr>
            <w:r>
              <w:rPr>
                <w:color w:val="000000"/>
                <w:sz w:val="24"/>
              </w:rPr>
              <w:t>3</w:t>
            </w:r>
          </w:p>
        </w:tc>
        <w:tc>
          <w:tcPr>
            <w:vMerge w:val="continue"/>
          </w:tcPr>
          <w:p w14:paraId="37DEF62B"/>
        </w:tc>
        <w:tc>
          <w:tcPr>
            <w:tcW w:w="1830" w:type="dxa"/>
            <w:vAlign w:val="center"/>
          </w:tcPr>
          <w:p w14:paraId="53983303">
            <w:pPr>
              <w:jc w:val="center"/>
            </w:pPr>
            <w:r>
              <w:rPr>
                <w:sz w:val="24"/>
              </w:rPr>
              <w:t>冯庄井</w:t>
            </w:r>
          </w:p>
        </w:tc>
        <w:tc>
          <w:tcPr>
            <w:tcW w:w="1215" w:type="dxa"/>
            <w:vAlign w:val="center"/>
          </w:tcPr>
          <w:p w14:paraId="49596340">
            <w:pPr>
              <w:jc w:val="center"/>
            </w:pPr>
            <w:r>
              <w:rPr>
                <w:color w:val="000000"/>
                <w:sz w:val="24"/>
              </w:rPr>
              <w:t>地下水</w:t>
            </w:r>
          </w:p>
        </w:tc>
        <w:tc>
          <w:tcPr>
            <w:tcW w:w="1230" w:type="dxa"/>
            <w:vAlign w:val="center"/>
          </w:tcPr>
          <w:p w14:paraId="22CAB65A">
            <w:pPr>
              <w:jc w:val="center"/>
            </w:pPr>
            <w:r>
              <w:rPr>
                <w:color w:val="000000"/>
                <w:sz w:val="24"/>
              </w:rPr>
              <w:t>一级</w:t>
            </w:r>
          </w:p>
        </w:tc>
        <w:tc>
          <w:tcPr>
            <w:vMerge w:val="continue"/>
          </w:tcPr>
          <w:p w14:paraId="5FAC2849"/>
        </w:tc>
        <w:tc>
          <w:tcPr>
            <w:tcW w:w="3002" w:type="dxa"/>
            <w:vAlign w:val="center"/>
          </w:tcPr>
          <w:p w14:paraId="06C74A62">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648AB09B">
            <w:pPr>
              <w:jc w:val="center"/>
            </w:pPr>
            <w:r>
              <w:rPr>
                <w:color w:val="000000"/>
                <w:sz w:val="24"/>
              </w:rPr>
              <w:t>116°22'37.56"</w:t>
            </w:r>
          </w:p>
        </w:tc>
        <w:tc>
          <w:tcPr>
            <w:tcW w:w="1440" w:type="dxa"/>
            <w:vAlign w:val="center"/>
          </w:tcPr>
          <w:p w14:paraId="0ECE65E9">
            <w:pPr>
              <w:jc w:val="center"/>
            </w:pPr>
            <w:r>
              <w:rPr>
                <w:color w:val="000000"/>
                <w:sz w:val="24"/>
              </w:rPr>
              <w:t>39°6'37.8"</w:t>
            </w:r>
          </w:p>
        </w:tc>
      </w:tr>
      <w:tr w14:paraId="3A1A2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6F79F7D5">
            <w:pPr>
              <w:jc w:val="center"/>
            </w:pPr>
            <w:r>
              <w:rPr>
                <w:color w:val="000000"/>
                <w:sz w:val="24"/>
              </w:rPr>
              <w:t>4</w:t>
            </w:r>
          </w:p>
        </w:tc>
        <w:tc>
          <w:tcPr>
            <w:vMerge w:val="continue"/>
          </w:tcPr>
          <w:p w14:paraId="2E98F2E2"/>
        </w:tc>
        <w:tc>
          <w:tcPr>
            <w:tcW w:w="1830" w:type="dxa"/>
            <w:vAlign w:val="center"/>
          </w:tcPr>
          <w:p w14:paraId="25C31B19">
            <w:pPr>
              <w:jc w:val="center"/>
            </w:pPr>
            <w:r>
              <w:rPr>
                <w:sz w:val="24"/>
              </w:rPr>
              <w:t>政府井</w:t>
            </w:r>
          </w:p>
        </w:tc>
        <w:tc>
          <w:tcPr>
            <w:tcW w:w="1215" w:type="dxa"/>
            <w:vAlign w:val="center"/>
          </w:tcPr>
          <w:p w14:paraId="63CD5600">
            <w:pPr>
              <w:jc w:val="center"/>
            </w:pPr>
            <w:r>
              <w:rPr>
                <w:color w:val="000000"/>
                <w:sz w:val="24"/>
              </w:rPr>
              <w:t>地下水</w:t>
            </w:r>
          </w:p>
        </w:tc>
        <w:tc>
          <w:tcPr>
            <w:tcW w:w="1230" w:type="dxa"/>
            <w:vAlign w:val="center"/>
          </w:tcPr>
          <w:p w14:paraId="294EE9C7">
            <w:pPr>
              <w:jc w:val="center"/>
            </w:pPr>
            <w:r>
              <w:rPr>
                <w:color w:val="000000"/>
                <w:sz w:val="24"/>
              </w:rPr>
              <w:t>一级</w:t>
            </w:r>
          </w:p>
        </w:tc>
        <w:tc>
          <w:tcPr>
            <w:vMerge w:val="continue"/>
          </w:tcPr>
          <w:p w14:paraId="3DDBEF8F"/>
        </w:tc>
        <w:tc>
          <w:tcPr>
            <w:tcW w:w="3002" w:type="dxa"/>
            <w:vAlign w:val="center"/>
          </w:tcPr>
          <w:p w14:paraId="47EA899D">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3293D62C">
            <w:pPr>
              <w:jc w:val="center"/>
            </w:pPr>
            <w:r>
              <w:rPr>
                <w:color w:val="000000"/>
                <w:sz w:val="24"/>
              </w:rPr>
              <w:t>116°23'3.84"</w:t>
            </w:r>
          </w:p>
        </w:tc>
        <w:tc>
          <w:tcPr>
            <w:tcW w:w="1440" w:type="dxa"/>
            <w:vAlign w:val="center"/>
          </w:tcPr>
          <w:p w14:paraId="0AE67BFA">
            <w:pPr>
              <w:jc w:val="center"/>
            </w:pPr>
            <w:r>
              <w:rPr>
                <w:color w:val="000000"/>
                <w:sz w:val="24"/>
              </w:rPr>
              <w:t>39°7'37.92"</w:t>
            </w:r>
          </w:p>
        </w:tc>
      </w:tr>
      <w:tr w14:paraId="6FEC17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4E038657">
            <w:pPr>
              <w:jc w:val="center"/>
            </w:pPr>
            <w:r>
              <w:rPr>
                <w:color w:val="000000"/>
                <w:sz w:val="24"/>
              </w:rPr>
              <w:t>5</w:t>
            </w:r>
          </w:p>
        </w:tc>
        <w:tc>
          <w:tcPr>
            <w:vMerge w:val="continue"/>
          </w:tcPr>
          <w:p w14:paraId="68A621AC"/>
        </w:tc>
        <w:tc>
          <w:tcPr>
            <w:tcW w:w="1830" w:type="dxa"/>
            <w:vAlign w:val="center"/>
          </w:tcPr>
          <w:p w14:paraId="592E8766">
            <w:pPr>
              <w:jc w:val="center"/>
            </w:pPr>
            <w:r>
              <w:rPr>
                <w:sz w:val="24"/>
              </w:rPr>
              <w:t>国际酒店井</w:t>
            </w:r>
          </w:p>
        </w:tc>
        <w:tc>
          <w:tcPr>
            <w:tcW w:w="1215" w:type="dxa"/>
            <w:vAlign w:val="center"/>
          </w:tcPr>
          <w:p w14:paraId="00963B5B">
            <w:pPr>
              <w:jc w:val="center"/>
            </w:pPr>
            <w:r>
              <w:rPr>
                <w:color w:val="000000"/>
                <w:sz w:val="24"/>
              </w:rPr>
              <w:t>地下水</w:t>
            </w:r>
          </w:p>
        </w:tc>
        <w:tc>
          <w:tcPr>
            <w:tcW w:w="1230" w:type="dxa"/>
            <w:vAlign w:val="center"/>
          </w:tcPr>
          <w:p w14:paraId="177A1D4B">
            <w:pPr>
              <w:jc w:val="center"/>
            </w:pPr>
            <w:r>
              <w:rPr>
                <w:color w:val="000000"/>
                <w:sz w:val="24"/>
              </w:rPr>
              <w:t>一级</w:t>
            </w:r>
          </w:p>
        </w:tc>
        <w:tc>
          <w:tcPr>
            <w:vMerge w:val="continue"/>
          </w:tcPr>
          <w:p w14:paraId="3A26C1E3"/>
        </w:tc>
        <w:tc>
          <w:tcPr>
            <w:tcW w:w="3002" w:type="dxa"/>
            <w:vAlign w:val="center"/>
          </w:tcPr>
          <w:p w14:paraId="2C2DC17E">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5681C57F">
            <w:pPr>
              <w:jc w:val="center"/>
            </w:pPr>
            <w:r>
              <w:rPr>
                <w:color w:val="000000"/>
                <w:sz w:val="24"/>
              </w:rPr>
              <w:t>116°23'3.84"</w:t>
            </w:r>
          </w:p>
        </w:tc>
        <w:tc>
          <w:tcPr>
            <w:tcW w:w="1440" w:type="dxa"/>
            <w:vAlign w:val="center"/>
          </w:tcPr>
          <w:p w14:paraId="0CD7048D">
            <w:pPr>
              <w:jc w:val="center"/>
            </w:pPr>
            <w:r>
              <w:rPr>
                <w:color w:val="000000"/>
                <w:sz w:val="24"/>
              </w:rPr>
              <w:t>39°7'1.56"</w:t>
            </w:r>
          </w:p>
        </w:tc>
      </w:tr>
      <w:tr w14:paraId="574999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2B08BFAF">
            <w:pPr>
              <w:jc w:val="center"/>
            </w:pPr>
            <w:r>
              <w:rPr>
                <w:color w:val="000000"/>
                <w:sz w:val="24"/>
              </w:rPr>
              <w:t>6</w:t>
            </w:r>
          </w:p>
        </w:tc>
        <w:tc>
          <w:tcPr>
            <w:vMerge w:val="continue"/>
          </w:tcPr>
          <w:p w14:paraId="34292859"/>
        </w:tc>
        <w:tc>
          <w:tcPr>
            <w:tcW w:w="1830" w:type="dxa"/>
            <w:vAlign w:val="center"/>
          </w:tcPr>
          <w:p w14:paraId="2357D121">
            <w:pPr>
              <w:jc w:val="center"/>
            </w:pPr>
            <w:r>
              <w:rPr>
                <w:sz w:val="24"/>
              </w:rPr>
              <w:t>老粮食局井</w:t>
            </w:r>
          </w:p>
        </w:tc>
        <w:tc>
          <w:tcPr>
            <w:tcW w:w="1215" w:type="dxa"/>
            <w:vAlign w:val="center"/>
          </w:tcPr>
          <w:p w14:paraId="2886BFC4">
            <w:pPr>
              <w:jc w:val="center"/>
            </w:pPr>
            <w:r>
              <w:rPr>
                <w:color w:val="000000"/>
                <w:sz w:val="24"/>
              </w:rPr>
              <w:t>地下水</w:t>
            </w:r>
          </w:p>
        </w:tc>
        <w:tc>
          <w:tcPr>
            <w:tcW w:w="1230" w:type="dxa"/>
            <w:vAlign w:val="center"/>
          </w:tcPr>
          <w:p w14:paraId="5A131968">
            <w:pPr>
              <w:jc w:val="center"/>
            </w:pPr>
            <w:r>
              <w:rPr>
                <w:color w:val="000000"/>
                <w:sz w:val="24"/>
              </w:rPr>
              <w:t>一级</w:t>
            </w:r>
          </w:p>
        </w:tc>
        <w:tc>
          <w:tcPr>
            <w:vMerge w:val="continue"/>
          </w:tcPr>
          <w:p w14:paraId="7DBE1401"/>
        </w:tc>
        <w:tc>
          <w:tcPr>
            <w:tcW w:w="3002" w:type="dxa"/>
            <w:vAlign w:val="center"/>
          </w:tcPr>
          <w:p w14:paraId="5667E7A2">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3CC26728">
            <w:pPr>
              <w:jc w:val="center"/>
            </w:pPr>
            <w:r>
              <w:rPr>
                <w:color w:val="000000"/>
                <w:sz w:val="24"/>
              </w:rPr>
              <w:t>116°23'43.8"</w:t>
            </w:r>
          </w:p>
        </w:tc>
        <w:tc>
          <w:tcPr>
            <w:tcW w:w="1440" w:type="dxa"/>
            <w:vAlign w:val="center"/>
          </w:tcPr>
          <w:p w14:paraId="4A4FD7E1">
            <w:pPr>
              <w:jc w:val="center"/>
            </w:pPr>
            <w:r>
              <w:rPr>
                <w:color w:val="000000"/>
                <w:sz w:val="24"/>
              </w:rPr>
              <w:t>39°7'13.80"</w:t>
            </w:r>
          </w:p>
        </w:tc>
      </w:tr>
      <w:tr w14:paraId="15F93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1CA05585">
            <w:pPr>
              <w:jc w:val="center"/>
            </w:pPr>
            <w:r>
              <w:rPr>
                <w:color w:val="000000"/>
                <w:sz w:val="24"/>
              </w:rPr>
              <w:t>7</w:t>
            </w:r>
          </w:p>
        </w:tc>
        <w:tc>
          <w:tcPr>
            <w:vMerge w:val="continue"/>
          </w:tcPr>
          <w:p w14:paraId="1ABF6D95"/>
        </w:tc>
        <w:tc>
          <w:tcPr>
            <w:tcW w:w="1830" w:type="dxa"/>
            <w:vAlign w:val="center"/>
          </w:tcPr>
          <w:p w14:paraId="51331E41">
            <w:pPr>
              <w:jc w:val="center"/>
            </w:pPr>
            <w:r>
              <w:rPr>
                <w:sz w:val="24"/>
              </w:rPr>
              <w:t>步行街井</w:t>
            </w:r>
          </w:p>
        </w:tc>
        <w:tc>
          <w:tcPr>
            <w:tcW w:w="1215" w:type="dxa"/>
            <w:vAlign w:val="center"/>
          </w:tcPr>
          <w:p w14:paraId="1B2BEEF6">
            <w:pPr>
              <w:jc w:val="center"/>
            </w:pPr>
            <w:r>
              <w:rPr>
                <w:color w:val="000000"/>
                <w:sz w:val="24"/>
              </w:rPr>
              <w:t>地下水</w:t>
            </w:r>
          </w:p>
        </w:tc>
        <w:tc>
          <w:tcPr>
            <w:tcW w:w="1230" w:type="dxa"/>
            <w:vAlign w:val="center"/>
          </w:tcPr>
          <w:p w14:paraId="3374C0BC">
            <w:pPr>
              <w:jc w:val="center"/>
            </w:pPr>
            <w:r>
              <w:rPr>
                <w:color w:val="000000"/>
                <w:sz w:val="24"/>
              </w:rPr>
              <w:t>一级</w:t>
            </w:r>
          </w:p>
        </w:tc>
        <w:tc>
          <w:tcPr>
            <w:vMerge w:val="continue"/>
          </w:tcPr>
          <w:p w14:paraId="2261791E"/>
        </w:tc>
        <w:tc>
          <w:tcPr>
            <w:tcW w:w="3002" w:type="dxa"/>
            <w:vAlign w:val="center"/>
          </w:tcPr>
          <w:p w14:paraId="0532F89F">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0EDCE0FF">
            <w:pPr>
              <w:jc w:val="center"/>
            </w:pPr>
            <w:r>
              <w:rPr>
                <w:color w:val="000000"/>
                <w:sz w:val="24"/>
              </w:rPr>
              <w:t>116°23'45.6"</w:t>
            </w:r>
          </w:p>
        </w:tc>
        <w:tc>
          <w:tcPr>
            <w:tcW w:w="1440" w:type="dxa"/>
            <w:vAlign w:val="center"/>
          </w:tcPr>
          <w:p w14:paraId="6EC0B7F9">
            <w:pPr>
              <w:jc w:val="center"/>
            </w:pPr>
            <w:r>
              <w:rPr>
                <w:color w:val="000000"/>
                <w:sz w:val="24"/>
              </w:rPr>
              <w:t>39°6'49.68"</w:t>
            </w:r>
          </w:p>
        </w:tc>
      </w:tr>
      <w:tr w14:paraId="204D3D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4F92E01E">
            <w:pPr>
              <w:jc w:val="center"/>
            </w:pPr>
            <w:r>
              <w:rPr>
                <w:color w:val="000000"/>
                <w:sz w:val="24"/>
              </w:rPr>
              <w:t>8</w:t>
            </w:r>
          </w:p>
        </w:tc>
        <w:tc>
          <w:tcPr>
            <w:vMerge w:val="continue"/>
          </w:tcPr>
          <w:p w14:paraId="25BFDA7B"/>
        </w:tc>
        <w:tc>
          <w:tcPr>
            <w:tcW w:w="1830" w:type="dxa"/>
            <w:vAlign w:val="center"/>
          </w:tcPr>
          <w:p w14:paraId="4C659FDD">
            <w:pPr>
              <w:jc w:val="center"/>
            </w:pPr>
            <w:r>
              <w:rPr>
                <w:sz w:val="24"/>
              </w:rPr>
              <w:t>橡胶厂井</w:t>
            </w:r>
          </w:p>
        </w:tc>
        <w:tc>
          <w:tcPr>
            <w:tcW w:w="1215" w:type="dxa"/>
            <w:vAlign w:val="center"/>
          </w:tcPr>
          <w:p w14:paraId="45B27DEF">
            <w:pPr>
              <w:jc w:val="center"/>
            </w:pPr>
            <w:r>
              <w:rPr>
                <w:color w:val="000000"/>
                <w:sz w:val="24"/>
              </w:rPr>
              <w:t>地下水</w:t>
            </w:r>
          </w:p>
        </w:tc>
        <w:tc>
          <w:tcPr>
            <w:tcW w:w="1230" w:type="dxa"/>
            <w:vAlign w:val="center"/>
          </w:tcPr>
          <w:p w14:paraId="4F61560D">
            <w:pPr>
              <w:jc w:val="center"/>
            </w:pPr>
            <w:r>
              <w:rPr>
                <w:color w:val="000000"/>
                <w:sz w:val="24"/>
              </w:rPr>
              <w:t>一级</w:t>
            </w:r>
          </w:p>
        </w:tc>
        <w:tc>
          <w:tcPr>
            <w:vMerge w:val="continue"/>
          </w:tcPr>
          <w:p w14:paraId="1018F409"/>
        </w:tc>
        <w:tc>
          <w:tcPr>
            <w:tcW w:w="3002" w:type="dxa"/>
            <w:vAlign w:val="center"/>
          </w:tcPr>
          <w:p w14:paraId="425673AA">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1AC4D967">
            <w:pPr>
              <w:jc w:val="center"/>
            </w:pPr>
            <w:r>
              <w:rPr>
                <w:color w:val="000000"/>
                <w:sz w:val="24"/>
              </w:rPr>
              <w:t>116°23'45.6"</w:t>
            </w:r>
          </w:p>
        </w:tc>
        <w:tc>
          <w:tcPr>
            <w:tcW w:w="1440" w:type="dxa"/>
            <w:vAlign w:val="center"/>
          </w:tcPr>
          <w:p w14:paraId="7BB5435B">
            <w:pPr>
              <w:jc w:val="center"/>
            </w:pPr>
            <w:r>
              <w:rPr>
                <w:color w:val="000000"/>
                <w:sz w:val="24"/>
              </w:rPr>
              <w:t>39°6'40.68"</w:t>
            </w:r>
          </w:p>
        </w:tc>
      </w:tr>
      <w:tr w14:paraId="313CE8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00F3CC87">
            <w:pPr>
              <w:jc w:val="center"/>
            </w:pPr>
            <w:r>
              <w:rPr>
                <w:color w:val="000000"/>
                <w:sz w:val="24"/>
              </w:rPr>
              <w:t>9</w:t>
            </w:r>
          </w:p>
        </w:tc>
        <w:tc>
          <w:tcPr>
            <w:vMerge w:val="continue"/>
          </w:tcPr>
          <w:p w14:paraId="71D93B79"/>
        </w:tc>
        <w:tc>
          <w:tcPr>
            <w:tcW w:w="1830" w:type="dxa"/>
            <w:vAlign w:val="center"/>
          </w:tcPr>
          <w:p w14:paraId="484CBADB">
            <w:pPr>
              <w:jc w:val="center"/>
            </w:pPr>
            <w:r>
              <w:rPr>
                <w:sz w:val="24"/>
              </w:rPr>
              <w:t>城五井</w:t>
            </w:r>
          </w:p>
        </w:tc>
        <w:tc>
          <w:tcPr>
            <w:tcW w:w="1215" w:type="dxa"/>
            <w:vAlign w:val="center"/>
          </w:tcPr>
          <w:p w14:paraId="51642402">
            <w:pPr>
              <w:jc w:val="center"/>
            </w:pPr>
            <w:r>
              <w:rPr>
                <w:color w:val="000000"/>
                <w:sz w:val="24"/>
              </w:rPr>
              <w:t>地下水</w:t>
            </w:r>
          </w:p>
        </w:tc>
        <w:tc>
          <w:tcPr>
            <w:tcW w:w="1230" w:type="dxa"/>
            <w:vAlign w:val="center"/>
          </w:tcPr>
          <w:p w14:paraId="0FB0F4D1">
            <w:pPr>
              <w:jc w:val="center"/>
            </w:pPr>
            <w:r>
              <w:rPr>
                <w:color w:val="000000"/>
                <w:sz w:val="24"/>
              </w:rPr>
              <w:t>一级</w:t>
            </w:r>
          </w:p>
        </w:tc>
        <w:tc>
          <w:tcPr>
            <w:vMerge w:val="continue"/>
          </w:tcPr>
          <w:p w14:paraId="3000342A"/>
        </w:tc>
        <w:tc>
          <w:tcPr>
            <w:tcW w:w="3002" w:type="dxa"/>
            <w:vAlign w:val="center"/>
          </w:tcPr>
          <w:p w14:paraId="6420BBBB">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62ED4044">
            <w:pPr>
              <w:jc w:val="center"/>
            </w:pPr>
            <w:r>
              <w:rPr>
                <w:color w:val="000000"/>
                <w:sz w:val="24"/>
              </w:rPr>
              <w:t>116°23'12.48"</w:t>
            </w:r>
          </w:p>
        </w:tc>
        <w:tc>
          <w:tcPr>
            <w:tcW w:w="1440" w:type="dxa"/>
            <w:vAlign w:val="center"/>
          </w:tcPr>
          <w:p w14:paraId="023E1C28">
            <w:pPr>
              <w:jc w:val="center"/>
            </w:pPr>
            <w:r>
              <w:rPr>
                <w:color w:val="000000"/>
                <w:sz w:val="24"/>
              </w:rPr>
              <w:t>39°6'33.12"</w:t>
            </w:r>
          </w:p>
        </w:tc>
      </w:tr>
      <w:tr w14:paraId="2B906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2627FBF8">
            <w:pPr>
              <w:jc w:val="center"/>
            </w:pPr>
            <w:r>
              <w:rPr>
                <w:color w:val="000000"/>
                <w:sz w:val="24"/>
              </w:rPr>
              <w:t>10</w:t>
            </w:r>
          </w:p>
        </w:tc>
        <w:tc>
          <w:tcPr>
            <w:vMerge w:val="continue"/>
          </w:tcPr>
          <w:p w14:paraId="5405E3B9"/>
        </w:tc>
        <w:tc>
          <w:tcPr>
            <w:tcW w:w="1830" w:type="dxa"/>
            <w:vAlign w:val="center"/>
          </w:tcPr>
          <w:p w14:paraId="19502E55">
            <w:pPr>
              <w:jc w:val="center"/>
            </w:pPr>
            <w:r>
              <w:rPr>
                <w:sz w:val="24"/>
              </w:rPr>
              <w:t>阿尔卡迪亚井</w:t>
            </w:r>
          </w:p>
        </w:tc>
        <w:tc>
          <w:tcPr>
            <w:tcW w:w="1215" w:type="dxa"/>
            <w:vAlign w:val="center"/>
          </w:tcPr>
          <w:p w14:paraId="3A67F625">
            <w:pPr>
              <w:jc w:val="center"/>
            </w:pPr>
            <w:r>
              <w:rPr>
                <w:color w:val="000000"/>
                <w:sz w:val="24"/>
              </w:rPr>
              <w:t>地下水</w:t>
            </w:r>
          </w:p>
        </w:tc>
        <w:tc>
          <w:tcPr>
            <w:tcW w:w="1230" w:type="dxa"/>
            <w:vAlign w:val="center"/>
          </w:tcPr>
          <w:p w14:paraId="04A1A9C6">
            <w:pPr>
              <w:jc w:val="center"/>
            </w:pPr>
            <w:r>
              <w:rPr>
                <w:color w:val="000000"/>
                <w:sz w:val="24"/>
              </w:rPr>
              <w:t>一级</w:t>
            </w:r>
          </w:p>
        </w:tc>
        <w:tc>
          <w:tcPr>
            <w:vMerge w:val="continue"/>
          </w:tcPr>
          <w:p w14:paraId="269B79AC"/>
        </w:tc>
        <w:tc>
          <w:tcPr>
            <w:tcW w:w="3002" w:type="dxa"/>
            <w:vAlign w:val="center"/>
          </w:tcPr>
          <w:p w14:paraId="0935BB4E">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675FA3BF">
            <w:pPr>
              <w:jc w:val="center"/>
            </w:pPr>
            <w:r>
              <w:rPr>
                <w:color w:val="000000"/>
                <w:sz w:val="24"/>
              </w:rPr>
              <w:t>116°24'30.96"</w:t>
            </w:r>
          </w:p>
        </w:tc>
        <w:tc>
          <w:tcPr>
            <w:tcW w:w="1440" w:type="dxa"/>
            <w:vAlign w:val="center"/>
          </w:tcPr>
          <w:p w14:paraId="20BBDAE5">
            <w:pPr>
              <w:jc w:val="center"/>
            </w:pPr>
            <w:r>
              <w:rPr>
                <w:color w:val="000000"/>
                <w:sz w:val="24"/>
              </w:rPr>
              <w:t>39°6'43.20"</w:t>
            </w:r>
          </w:p>
        </w:tc>
      </w:tr>
      <w:tr w14:paraId="480BB3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659F28FE">
            <w:pPr>
              <w:jc w:val="center"/>
            </w:pPr>
            <w:r>
              <w:rPr>
                <w:color w:val="000000"/>
                <w:sz w:val="24"/>
              </w:rPr>
              <w:t>11</w:t>
            </w:r>
          </w:p>
        </w:tc>
        <w:tc>
          <w:tcPr>
            <w:vMerge w:val="continue"/>
          </w:tcPr>
          <w:p w14:paraId="2053981C"/>
        </w:tc>
        <w:tc>
          <w:tcPr>
            <w:tcW w:w="1830" w:type="dxa"/>
            <w:vAlign w:val="center"/>
          </w:tcPr>
          <w:p w14:paraId="068708FA">
            <w:pPr>
              <w:jc w:val="center"/>
            </w:pPr>
            <w:r>
              <w:rPr>
                <w:sz w:val="24"/>
              </w:rPr>
              <w:t>花车井</w:t>
            </w:r>
          </w:p>
        </w:tc>
        <w:tc>
          <w:tcPr>
            <w:tcW w:w="1215" w:type="dxa"/>
            <w:vAlign w:val="center"/>
          </w:tcPr>
          <w:p w14:paraId="274F94EC">
            <w:pPr>
              <w:jc w:val="center"/>
            </w:pPr>
            <w:r>
              <w:rPr>
                <w:color w:val="000000"/>
                <w:sz w:val="24"/>
              </w:rPr>
              <w:t>地下水</w:t>
            </w:r>
          </w:p>
        </w:tc>
        <w:tc>
          <w:tcPr>
            <w:tcW w:w="1230" w:type="dxa"/>
            <w:vAlign w:val="center"/>
          </w:tcPr>
          <w:p w14:paraId="6902FF0C">
            <w:pPr>
              <w:jc w:val="center"/>
            </w:pPr>
            <w:r>
              <w:rPr>
                <w:color w:val="000000"/>
                <w:sz w:val="24"/>
              </w:rPr>
              <w:t>一级</w:t>
            </w:r>
          </w:p>
        </w:tc>
        <w:tc>
          <w:tcPr>
            <w:vMerge w:val="continue"/>
          </w:tcPr>
          <w:p w14:paraId="1953A40A"/>
        </w:tc>
        <w:tc>
          <w:tcPr>
            <w:tcW w:w="3002" w:type="dxa"/>
            <w:vAlign w:val="center"/>
          </w:tcPr>
          <w:p w14:paraId="24DCB1AD">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691EDAC2">
            <w:pPr>
              <w:jc w:val="center"/>
            </w:pPr>
            <w:r>
              <w:rPr>
                <w:color w:val="000000"/>
                <w:sz w:val="24"/>
              </w:rPr>
              <w:t>116°24'7.92"</w:t>
            </w:r>
          </w:p>
        </w:tc>
        <w:tc>
          <w:tcPr>
            <w:tcW w:w="1440" w:type="dxa"/>
            <w:vAlign w:val="center"/>
          </w:tcPr>
          <w:p w14:paraId="274F6806">
            <w:pPr>
              <w:jc w:val="center"/>
            </w:pPr>
            <w:r>
              <w:rPr>
                <w:color w:val="000000"/>
                <w:sz w:val="24"/>
              </w:rPr>
              <w:t>39°6'22.68"</w:t>
            </w:r>
          </w:p>
        </w:tc>
      </w:tr>
      <w:tr w14:paraId="3F37D5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0A547F17">
            <w:pPr>
              <w:jc w:val="center"/>
            </w:pPr>
            <w:r>
              <w:rPr>
                <w:color w:val="000000"/>
                <w:sz w:val="24"/>
              </w:rPr>
              <w:t>12</w:t>
            </w:r>
          </w:p>
        </w:tc>
        <w:tc>
          <w:tcPr>
            <w:vMerge w:val="continue"/>
          </w:tcPr>
          <w:p w14:paraId="4615C9B7"/>
        </w:tc>
        <w:tc>
          <w:tcPr>
            <w:tcW w:w="1830" w:type="dxa"/>
            <w:vAlign w:val="center"/>
          </w:tcPr>
          <w:p w14:paraId="1CDC0206">
            <w:pPr>
              <w:jc w:val="center"/>
            </w:pPr>
            <w:r>
              <w:rPr>
                <w:sz w:val="24"/>
              </w:rPr>
              <w:t>综合井</w:t>
            </w:r>
          </w:p>
        </w:tc>
        <w:tc>
          <w:tcPr>
            <w:tcW w:w="1215" w:type="dxa"/>
            <w:vAlign w:val="center"/>
          </w:tcPr>
          <w:p w14:paraId="50729067">
            <w:pPr>
              <w:jc w:val="center"/>
            </w:pPr>
            <w:r>
              <w:rPr>
                <w:color w:val="000000"/>
                <w:sz w:val="24"/>
              </w:rPr>
              <w:t>地下水</w:t>
            </w:r>
          </w:p>
        </w:tc>
        <w:tc>
          <w:tcPr>
            <w:tcW w:w="1230" w:type="dxa"/>
            <w:vAlign w:val="center"/>
          </w:tcPr>
          <w:p w14:paraId="41C5AA74">
            <w:pPr>
              <w:jc w:val="center"/>
            </w:pPr>
            <w:r>
              <w:rPr>
                <w:color w:val="000000"/>
                <w:sz w:val="24"/>
              </w:rPr>
              <w:t>一级</w:t>
            </w:r>
          </w:p>
        </w:tc>
        <w:tc>
          <w:tcPr>
            <w:vMerge w:val="continue"/>
          </w:tcPr>
          <w:p w14:paraId="0D6D9268"/>
        </w:tc>
        <w:tc>
          <w:tcPr>
            <w:tcW w:w="3002" w:type="dxa"/>
            <w:vAlign w:val="center"/>
          </w:tcPr>
          <w:p w14:paraId="291962D6">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6BDB97CA">
            <w:pPr>
              <w:jc w:val="center"/>
            </w:pPr>
            <w:r>
              <w:rPr>
                <w:color w:val="000000"/>
                <w:sz w:val="24"/>
              </w:rPr>
              <w:t>116°23'48.12"</w:t>
            </w:r>
          </w:p>
        </w:tc>
        <w:tc>
          <w:tcPr>
            <w:tcW w:w="1440" w:type="dxa"/>
            <w:vAlign w:val="center"/>
          </w:tcPr>
          <w:p w14:paraId="45850BEC">
            <w:pPr>
              <w:jc w:val="center"/>
            </w:pPr>
            <w:r>
              <w:rPr>
                <w:color w:val="000000"/>
                <w:sz w:val="24"/>
              </w:rPr>
              <w:t>39°6'20.52"</w:t>
            </w:r>
          </w:p>
        </w:tc>
      </w:tr>
      <w:tr w14:paraId="4659F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2BAC8CE9">
            <w:pPr>
              <w:jc w:val="center"/>
            </w:pPr>
            <w:r>
              <w:rPr>
                <w:color w:val="000000"/>
                <w:sz w:val="24"/>
              </w:rPr>
              <w:t>13</w:t>
            </w:r>
          </w:p>
        </w:tc>
        <w:tc>
          <w:tcPr>
            <w:vMerge w:val="continue"/>
          </w:tcPr>
          <w:p w14:paraId="43BAC2E3"/>
        </w:tc>
        <w:tc>
          <w:tcPr>
            <w:tcW w:w="1830" w:type="dxa"/>
            <w:vAlign w:val="center"/>
          </w:tcPr>
          <w:p w14:paraId="251FE3CC">
            <w:pPr>
              <w:jc w:val="center"/>
            </w:pPr>
            <w:r>
              <w:rPr>
                <w:sz w:val="24"/>
              </w:rPr>
              <w:t>礼堂井</w:t>
            </w:r>
          </w:p>
        </w:tc>
        <w:tc>
          <w:tcPr>
            <w:tcW w:w="1215" w:type="dxa"/>
            <w:vAlign w:val="center"/>
          </w:tcPr>
          <w:p w14:paraId="6A3F8D1A">
            <w:pPr>
              <w:jc w:val="center"/>
            </w:pPr>
            <w:r>
              <w:rPr>
                <w:color w:val="000000"/>
                <w:sz w:val="24"/>
              </w:rPr>
              <w:t>地下水</w:t>
            </w:r>
          </w:p>
        </w:tc>
        <w:tc>
          <w:tcPr>
            <w:tcW w:w="1230" w:type="dxa"/>
            <w:vAlign w:val="center"/>
          </w:tcPr>
          <w:p w14:paraId="7202BCE0">
            <w:pPr>
              <w:jc w:val="center"/>
            </w:pPr>
            <w:r>
              <w:rPr>
                <w:color w:val="000000"/>
                <w:sz w:val="24"/>
              </w:rPr>
              <w:t>一级</w:t>
            </w:r>
          </w:p>
        </w:tc>
        <w:tc>
          <w:tcPr>
            <w:vMerge w:val="continue"/>
          </w:tcPr>
          <w:p w14:paraId="3A197DE2"/>
        </w:tc>
        <w:tc>
          <w:tcPr>
            <w:tcW w:w="3002" w:type="dxa"/>
            <w:vAlign w:val="center"/>
          </w:tcPr>
          <w:p w14:paraId="361BCB4A">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1D915F29">
            <w:pPr>
              <w:jc w:val="center"/>
            </w:pPr>
            <w:r>
              <w:rPr>
                <w:color w:val="000000"/>
                <w:sz w:val="24"/>
              </w:rPr>
              <w:t>116°23'43.08"</w:t>
            </w:r>
          </w:p>
        </w:tc>
        <w:tc>
          <w:tcPr>
            <w:tcW w:w="1440" w:type="dxa"/>
            <w:vAlign w:val="center"/>
          </w:tcPr>
          <w:p w14:paraId="5D7025AE">
            <w:pPr>
              <w:jc w:val="center"/>
            </w:pPr>
            <w:r>
              <w:rPr>
                <w:color w:val="000000"/>
                <w:sz w:val="24"/>
              </w:rPr>
              <w:t>39°6'21.60"</w:t>
            </w:r>
          </w:p>
        </w:tc>
      </w:tr>
      <w:tr w14:paraId="0A543C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7177B83A">
            <w:pPr>
              <w:jc w:val="center"/>
            </w:pPr>
            <w:r>
              <w:rPr>
                <w:color w:val="000000"/>
                <w:sz w:val="24"/>
              </w:rPr>
              <w:t>14</w:t>
            </w:r>
          </w:p>
        </w:tc>
        <w:tc>
          <w:tcPr>
            <w:vMerge w:val="continue"/>
          </w:tcPr>
          <w:p w14:paraId="5DFA1A54"/>
        </w:tc>
        <w:tc>
          <w:tcPr>
            <w:tcW w:w="1830" w:type="dxa"/>
            <w:vAlign w:val="center"/>
          </w:tcPr>
          <w:p w14:paraId="277B56CD">
            <w:pPr>
              <w:jc w:val="center"/>
            </w:pPr>
            <w:r>
              <w:rPr>
                <w:sz w:val="24"/>
              </w:rPr>
              <w:t>东关井</w:t>
            </w:r>
          </w:p>
        </w:tc>
        <w:tc>
          <w:tcPr>
            <w:tcW w:w="1215" w:type="dxa"/>
            <w:vAlign w:val="center"/>
          </w:tcPr>
          <w:p w14:paraId="74A5AD4B">
            <w:pPr>
              <w:jc w:val="center"/>
            </w:pPr>
            <w:r>
              <w:rPr>
                <w:color w:val="000000"/>
                <w:sz w:val="24"/>
              </w:rPr>
              <w:t>地下水</w:t>
            </w:r>
          </w:p>
        </w:tc>
        <w:tc>
          <w:tcPr>
            <w:tcW w:w="1230" w:type="dxa"/>
            <w:vAlign w:val="center"/>
          </w:tcPr>
          <w:p w14:paraId="63CE0EF3">
            <w:pPr>
              <w:jc w:val="center"/>
            </w:pPr>
            <w:r>
              <w:rPr>
                <w:color w:val="000000"/>
                <w:sz w:val="24"/>
              </w:rPr>
              <w:t>一级</w:t>
            </w:r>
          </w:p>
        </w:tc>
        <w:tc>
          <w:tcPr>
            <w:vMerge w:val="continue"/>
          </w:tcPr>
          <w:p w14:paraId="78B2DAFA"/>
        </w:tc>
        <w:tc>
          <w:tcPr>
            <w:tcW w:w="3002" w:type="dxa"/>
            <w:vAlign w:val="center"/>
          </w:tcPr>
          <w:p w14:paraId="6367B9CE">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456E5560">
            <w:pPr>
              <w:jc w:val="center"/>
            </w:pPr>
            <w:r>
              <w:rPr>
                <w:color w:val="000000"/>
                <w:sz w:val="24"/>
              </w:rPr>
              <w:t>116°24'19.8"</w:t>
            </w:r>
          </w:p>
        </w:tc>
        <w:tc>
          <w:tcPr>
            <w:tcW w:w="1440" w:type="dxa"/>
            <w:vAlign w:val="center"/>
          </w:tcPr>
          <w:p w14:paraId="1B1AC788">
            <w:pPr>
              <w:jc w:val="center"/>
            </w:pPr>
            <w:r>
              <w:rPr>
                <w:color w:val="000000"/>
                <w:sz w:val="24"/>
              </w:rPr>
              <w:t>39°5'33.36"</w:t>
            </w:r>
          </w:p>
        </w:tc>
      </w:tr>
      <w:tr w14:paraId="19F7F1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0F85DBC2">
            <w:pPr>
              <w:jc w:val="center"/>
            </w:pPr>
            <w:r>
              <w:rPr>
                <w:color w:val="000000"/>
                <w:sz w:val="24"/>
              </w:rPr>
              <w:t>15</w:t>
            </w:r>
          </w:p>
        </w:tc>
        <w:tc>
          <w:tcPr>
            <w:vMerge w:val="continue"/>
          </w:tcPr>
          <w:p w14:paraId="57725944"/>
        </w:tc>
        <w:tc>
          <w:tcPr>
            <w:tcW w:w="1830" w:type="dxa"/>
            <w:vAlign w:val="center"/>
          </w:tcPr>
          <w:p w14:paraId="6659FCB3">
            <w:pPr>
              <w:jc w:val="center"/>
            </w:pPr>
            <w:r>
              <w:rPr>
                <w:sz w:val="24"/>
              </w:rPr>
              <w:t>中药厂井</w:t>
            </w:r>
          </w:p>
        </w:tc>
        <w:tc>
          <w:tcPr>
            <w:tcW w:w="1215" w:type="dxa"/>
            <w:vAlign w:val="center"/>
          </w:tcPr>
          <w:p w14:paraId="4671094C">
            <w:pPr>
              <w:jc w:val="center"/>
            </w:pPr>
            <w:r>
              <w:rPr>
                <w:color w:val="000000"/>
                <w:sz w:val="24"/>
              </w:rPr>
              <w:t>地下水</w:t>
            </w:r>
          </w:p>
        </w:tc>
        <w:tc>
          <w:tcPr>
            <w:tcW w:w="1230" w:type="dxa"/>
            <w:vAlign w:val="center"/>
          </w:tcPr>
          <w:p w14:paraId="7763A578">
            <w:pPr>
              <w:jc w:val="center"/>
            </w:pPr>
            <w:r>
              <w:rPr>
                <w:color w:val="000000"/>
                <w:sz w:val="24"/>
              </w:rPr>
              <w:t>一级</w:t>
            </w:r>
          </w:p>
        </w:tc>
        <w:tc>
          <w:tcPr>
            <w:vMerge w:val="continue"/>
          </w:tcPr>
          <w:p w14:paraId="394984E6"/>
        </w:tc>
        <w:tc>
          <w:tcPr>
            <w:tcW w:w="3002" w:type="dxa"/>
            <w:vAlign w:val="center"/>
          </w:tcPr>
          <w:p w14:paraId="25A452FA">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744D7905">
            <w:pPr>
              <w:jc w:val="center"/>
            </w:pPr>
            <w:r>
              <w:rPr>
                <w:color w:val="000000"/>
                <w:sz w:val="24"/>
              </w:rPr>
              <w:t>116°23'52.44"</w:t>
            </w:r>
          </w:p>
        </w:tc>
        <w:tc>
          <w:tcPr>
            <w:tcW w:w="1440" w:type="dxa"/>
            <w:vAlign w:val="center"/>
          </w:tcPr>
          <w:p w14:paraId="24408F67">
            <w:pPr>
              <w:jc w:val="center"/>
            </w:pPr>
            <w:r>
              <w:rPr>
                <w:color w:val="000000"/>
                <w:sz w:val="24"/>
              </w:rPr>
              <w:t>39°6'50.76"</w:t>
            </w:r>
          </w:p>
        </w:tc>
      </w:tr>
      <w:tr w14:paraId="5C7EE9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1F523411">
            <w:pPr>
              <w:jc w:val="center"/>
            </w:pPr>
            <w:r>
              <w:rPr>
                <w:color w:val="000000"/>
                <w:sz w:val="24"/>
              </w:rPr>
              <w:t>16</w:t>
            </w:r>
          </w:p>
        </w:tc>
        <w:tc>
          <w:tcPr>
            <w:vMerge w:val="continue"/>
          </w:tcPr>
          <w:p w14:paraId="63EA697C"/>
        </w:tc>
        <w:tc>
          <w:tcPr>
            <w:tcW w:w="1830" w:type="dxa"/>
            <w:vAlign w:val="center"/>
          </w:tcPr>
          <w:p w14:paraId="4AC6FDF3">
            <w:pPr>
              <w:jc w:val="center"/>
            </w:pPr>
            <w:r>
              <w:rPr>
                <w:sz w:val="24"/>
              </w:rPr>
              <w:t>井队井</w:t>
            </w:r>
          </w:p>
        </w:tc>
        <w:tc>
          <w:tcPr>
            <w:tcW w:w="1215" w:type="dxa"/>
            <w:vAlign w:val="center"/>
          </w:tcPr>
          <w:p w14:paraId="3719457B">
            <w:pPr>
              <w:jc w:val="center"/>
            </w:pPr>
            <w:r>
              <w:rPr>
                <w:color w:val="000000"/>
                <w:sz w:val="24"/>
              </w:rPr>
              <w:t>地下水</w:t>
            </w:r>
          </w:p>
        </w:tc>
        <w:tc>
          <w:tcPr>
            <w:tcW w:w="1230" w:type="dxa"/>
            <w:vAlign w:val="center"/>
          </w:tcPr>
          <w:p w14:paraId="74CED8D0">
            <w:pPr>
              <w:jc w:val="center"/>
            </w:pPr>
            <w:r>
              <w:rPr>
                <w:color w:val="000000"/>
                <w:sz w:val="24"/>
              </w:rPr>
              <w:t>一级</w:t>
            </w:r>
          </w:p>
        </w:tc>
        <w:tc>
          <w:tcPr>
            <w:vMerge w:val="continue"/>
          </w:tcPr>
          <w:p w14:paraId="4126EDDB"/>
        </w:tc>
        <w:tc>
          <w:tcPr>
            <w:tcW w:w="3002" w:type="dxa"/>
            <w:vAlign w:val="center"/>
          </w:tcPr>
          <w:p w14:paraId="2BE841ED">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3A31E28A">
            <w:pPr>
              <w:jc w:val="center"/>
            </w:pPr>
            <w:r>
              <w:rPr>
                <w:color w:val="000000"/>
                <w:sz w:val="24"/>
              </w:rPr>
              <w:t>116°23'27.24"</w:t>
            </w:r>
          </w:p>
        </w:tc>
        <w:tc>
          <w:tcPr>
            <w:tcW w:w="1440" w:type="dxa"/>
            <w:vAlign w:val="center"/>
          </w:tcPr>
          <w:p w14:paraId="4943CF9E">
            <w:pPr>
              <w:jc w:val="center"/>
            </w:pPr>
            <w:r>
              <w:rPr>
                <w:color w:val="000000"/>
                <w:sz w:val="24"/>
              </w:rPr>
              <w:t>39°5'53.52"</w:t>
            </w:r>
          </w:p>
        </w:tc>
      </w:tr>
      <w:tr w14:paraId="1E78EF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83" w:type="dxa"/>
            <w:vAlign w:val="center"/>
          </w:tcPr>
          <w:p w14:paraId="67604C8A">
            <w:pPr>
              <w:jc w:val="center"/>
            </w:pPr>
            <w:r>
              <w:rPr>
                <w:color w:val="000000"/>
                <w:sz w:val="24"/>
              </w:rPr>
              <w:t>17</w:t>
            </w:r>
          </w:p>
        </w:tc>
        <w:tc>
          <w:tcPr>
            <w:vMerge w:val="continue"/>
          </w:tcPr>
          <w:p w14:paraId="09D20720"/>
        </w:tc>
        <w:tc>
          <w:tcPr>
            <w:tcW w:w="1830" w:type="dxa"/>
            <w:vAlign w:val="center"/>
          </w:tcPr>
          <w:p w14:paraId="2AD2FC08">
            <w:pPr>
              <w:jc w:val="center"/>
            </w:pPr>
            <w:r>
              <w:rPr>
                <w:sz w:val="24"/>
              </w:rPr>
              <w:t>公区井</w:t>
            </w:r>
          </w:p>
        </w:tc>
        <w:tc>
          <w:tcPr>
            <w:tcW w:w="1215" w:type="dxa"/>
            <w:vAlign w:val="center"/>
          </w:tcPr>
          <w:p w14:paraId="5352803E">
            <w:pPr>
              <w:jc w:val="center"/>
            </w:pPr>
            <w:r>
              <w:rPr>
                <w:color w:val="000000"/>
                <w:sz w:val="24"/>
              </w:rPr>
              <w:t>地下水</w:t>
            </w:r>
          </w:p>
        </w:tc>
        <w:tc>
          <w:tcPr>
            <w:tcW w:w="1230" w:type="dxa"/>
            <w:vAlign w:val="center"/>
          </w:tcPr>
          <w:p w14:paraId="238AD24D">
            <w:pPr>
              <w:jc w:val="center"/>
            </w:pPr>
            <w:r>
              <w:rPr>
                <w:color w:val="000000"/>
                <w:sz w:val="24"/>
              </w:rPr>
              <w:t>一级</w:t>
            </w:r>
          </w:p>
        </w:tc>
        <w:tc>
          <w:tcPr>
            <w:vMerge w:val="continue"/>
          </w:tcPr>
          <w:p w14:paraId="169FC198"/>
        </w:tc>
        <w:tc>
          <w:tcPr>
            <w:tcW w:w="3002" w:type="dxa"/>
            <w:vAlign w:val="center"/>
          </w:tcPr>
          <w:p w14:paraId="11E09412">
            <w:pPr>
              <w:jc w:val="center"/>
            </w:pPr>
            <w:r>
              <w:rPr>
                <w:color w:val="000000"/>
                <w:sz w:val="24"/>
              </w:rPr>
              <w:t>井周围半径</w:t>
            </w:r>
            <w:r>
              <w:rPr>
                <w:rStyle w:val="18"/>
              </w:rPr>
              <w:t>30m</w:t>
            </w:r>
            <w:r>
              <w:rPr>
                <w:rStyle w:val="17"/>
                <w:rFonts w:ascii="Times New Roman"/>
              </w:rPr>
              <w:t>范围内</w:t>
            </w:r>
          </w:p>
        </w:tc>
        <w:tc>
          <w:tcPr>
            <w:tcW w:w="1523" w:type="dxa"/>
            <w:vAlign w:val="center"/>
          </w:tcPr>
          <w:p w14:paraId="31F3DE81">
            <w:pPr>
              <w:jc w:val="center"/>
            </w:pPr>
            <w:r>
              <w:rPr>
                <w:color w:val="000000"/>
                <w:sz w:val="24"/>
              </w:rPr>
              <w:t>116°23'24.36"</w:t>
            </w:r>
          </w:p>
        </w:tc>
        <w:tc>
          <w:tcPr>
            <w:tcW w:w="1440" w:type="dxa"/>
            <w:vAlign w:val="center"/>
          </w:tcPr>
          <w:p w14:paraId="3BB3F8B9">
            <w:pPr>
              <w:jc w:val="center"/>
            </w:pPr>
            <w:r>
              <w:rPr>
                <w:color w:val="000000"/>
                <w:sz w:val="24"/>
              </w:rPr>
              <w:t>39°5'43.44"</w:t>
            </w:r>
          </w:p>
        </w:tc>
      </w:tr>
    </w:tbl>
    <w:p w14:paraId="0D8FFC89"/>
    <w:p w14:paraId="782E1CD7">
      <w:pPr>
        <w:spacing w:after="156"/>
        <w:jc w:val="left"/>
        <w:rPr>
          <w:rFonts w:ascii="宋体" w:hAnsi="宋体"/>
          <w:b/>
          <w:szCs w:val="21"/>
        </w:rPr>
      </w:pPr>
      <w:r>
        <w:rPr>
          <w:rFonts w:ascii="宋体" w:hAnsi="宋体"/>
          <w:b/>
          <w:szCs w:val="21"/>
        </w:rPr>
        <w:t>附件2：霸州市城区集中式饮用水水源保护区划分结果-南孟水源地</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16"/>
        <w:gridCol w:w="1703"/>
        <w:gridCol w:w="1912"/>
        <w:gridCol w:w="1300"/>
        <w:gridCol w:w="1226"/>
        <w:gridCol w:w="1246"/>
        <w:gridCol w:w="2988"/>
        <w:gridCol w:w="1602"/>
        <w:gridCol w:w="1481"/>
      </w:tblGrid>
      <w:tr w14:paraId="7302C9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 w:hRule="exact"/>
          <w:jc w:val="center"/>
        </w:trPr>
        <w:tc>
          <w:tcPr>
            <w:tcW w:w="718" w:type="dxa"/>
            <w:vMerge w:val="restart"/>
            <w:vAlign w:val="center"/>
          </w:tcPr>
          <w:p w14:paraId="64552C26">
            <w:pPr>
              <w:jc w:val="center"/>
            </w:pPr>
            <w:r>
              <w:rPr>
                <w:b/>
                <w:sz w:val="24"/>
              </w:rPr>
              <w:t>序号</w:t>
            </w:r>
          </w:p>
        </w:tc>
        <w:tc>
          <w:tcPr>
            <w:tcW w:w="1710" w:type="dxa"/>
            <w:vMerge w:val="restart"/>
            <w:vAlign w:val="center"/>
          </w:tcPr>
          <w:p w14:paraId="453BEB0B">
            <w:pPr>
              <w:jc w:val="center"/>
            </w:pPr>
            <w:r>
              <w:rPr>
                <w:b/>
                <w:sz w:val="24"/>
              </w:rPr>
              <w:t>水源地名称</w:t>
            </w:r>
          </w:p>
        </w:tc>
        <w:tc>
          <w:tcPr>
            <w:tcW w:w="1920" w:type="dxa"/>
            <w:vMerge w:val="restart"/>
            <w:vAlign w:val="center"/>
          </w:tcPr>
          <w:p w14:paraId="1F284733">
            <w:pPr>
              <w:jc w:val="center"/>
            </w:pPr>
            <w:r>
              <w:rPr>
                <w:b/>
                <w:sz w:val="24"/>
              </w:rPr>
              <w:t>水源井名称/编号</w:t>
            </w:r>
          </w:p>
        </w:tc>
        <w:tc>
          <w:tcPr>
            <w:tcW w:w="1305" w:type="dxa"/>
            <w:vMerge w:val="restart"/>
            <w:vAlign w:val="center"/>
          </w:tcPr>
          <w:p w14:paraId="6D3D33AD">
            <w:pPr>
              <w:jc w:val="center"/>
            </w:pPr>
            <w:r>
              <w:rPr>
                <w:b/>
                <w:sz w:val="24"/>
              </w:rPr>
              <w:t>水源地类型</w:t>
            </w:r>
          </w:p>
        </w:tc>
        <w:tc>
          <w:tcPr>
            <w:tcW w:w="1230" w:type="dxa"/>
            <w:vMerge w:val="restart"/>
            <w:vAlign w:val="center"/>
          </w:tcPr>
          <w:p w14:paraId="1C31E699">
            <w:pPr>
              <w:jc w:val="center"/>
            </w:pPr>
            <w:r>
              <w:rPr>
                <w:b/>
                <w:sz w:val="24"/>
              </w:rPr>
              <w:t>保护区级别</w:t>
            </w:r>
          </w:p>
        </w:tc>
        <w:tc>
          <w:tcPr>
            <w:tcW w:w="1247" w:type="dxa"/>
            <w:vMerge w:val="restart"/>
            <w:vAlign w:val="center"/>
          </w:tcPr>
          <w:p w14:paraId="7DE65945">
            <w:pPr>
              <w:jc w:val="center"/>
            </w:pPr>
            <w:r>
              <w:rPr>
                <w:b/>
                <w:sz w:val="24"/>
              </w:rPr>
              <w:t>保护区面积（km</w:t>
            </w:r>
            <w:r>
              <w:rPr>
                <w:b/>
                <w:sz w:val="24"/>
                <w:vertAlign w:val="superscript"/>
              </w:rPr>
              <w:t>2</w:t>
            </w:r>
            <w:r>
              <w:rPr>
                <w:b/>
                <w:sz w:val="24"/>
              </w:rPr>
              <w:t>）</w:t>
            </w:r>
          </w:p>
        </w:tc>
        <w:tc>
          <w:tcPr>
            <w:tcW w:w="3002" w:type="dxa"/>
            <w:vMerge w:val="restart"/>
            <w:vAlign w:val="center"/>
          </w:tcPr>
          <w:p w14:paraId="70B0DD60">
            <w:pPr>
              <w:jc w:val="center"/>
            </w:pPr>
            <w:r>
              <w:rPr>
                <w:b/>
                <w:sz w:val="24"/>
              </w:rPr>
              <w:t>保护区范围</w:t>
            </w:r>
          </w:p>
        </w:tc>
        <w:tc>
          <w:tcPr>
            <w:tcW w:w="2963" w:type="dxa"/>
            <w:gridSpan w:val="2"/>
            <w:vAlign w:val="center"/>
          </w:tcPr>
          <w:p w14:paraId="36BDCE5A">
            <w:pPr>
              <w:jc w:val="center"/>
            </w:pPr>
            <w:r>
              <w:rPr>
                <w:b/>
                <w:sz w:val="24"/>
              </w:rPr>
              <w:t>水源井位置坐标</w:t>
            </w:r>
          </w:p>
        </w:tc>
      </w:tr>
      <w:tr w14:paraId="7BE49B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3" w:hRule="exact"/>
          <w:jc w:val="center"/>
        </w:trPr>
        <w:tc>
          <w:tcPr>
            <w:vMerge w:val="continue"/>
          </w:tcPr>
          <w:p w14:paraId="49961A41"/>
        </w:tc>
        <w:tc>
          <w:tcPr>
            <w:vMerge w:val="continue"/>
          </w:tcPr>
          <w:p w14:paraId="302A259C"/>
        </w:tc>
        <w:tc>
          <w:tcPr>
            <w:vMerge w:val="continue"/>
          </w:tcPr>
          <w:p w14:paraId="41FEE360"/>
        </w:tc>
        <w:tc>
          <w:tcPr>
            <w:vMerge w:val="continue"/>
          </w:tcPr>
          <w:p w14:paraId="0F52CBA8"/>
        </w:tc>
        <w:tc>
          <w:tcPr>
            <w:vMerge w:val="continue"/>
          </w:tcPr>
          <w:p w14:paraId="56B3EAED"/>
        </w:tc>
        <w:tc>
          <w:tcPr>
            <w:vMerge w:val="continue"/>
          </w:tcPr>
          <w:p w14:paraId="5B05CBED"/>
        </w:tc>
        <w:tc>
          <w:tcPr>
            <w:vMerge w:val="continue"/>
          </w:tcPr>
          <w:p w14:paraId="2601D8C2"/>
        </w:tc>
        <w:tc>
          <w:tcPr>
            <w:tcW w:w="1523" w:type="dxa"/>
            <w:vAlign w:val="center"/>
          </w:tcPr>
          <w:p w14:paraId="79A1F52B">
            <w:pPr>
              <w:jc w:val="center"/>
            </w:pPr>
            <w:r>
              <w:rPr>
                <w:b/>
                <w:color w:val="000000"/>
                <w:sz w:val="24"/>
              </w:rPr>
              <w:t>经度</w:t>
            </w:r>
          </w:p>
        </w:tc>
        <w:tc>
          <w:tcPr>
            <w:tcW w:w="1440" w:type="dxa"/>
            <w:vAlign w:val="center"/>
          </w:tcPr>
          <w:p w14:paraId="55C3C427">
            <w:pPr>
              <w:jc w:val="center"/>
            </w:pPr>
            <w:r>
              <w:rPr>
                <w:b/>
                <w:color w:val="000000"/>
                <w:sz w:val="24"/>
              </w:rPr>
              <w:t>纬度</w:t>
            </w:r>
          </w:p>
        </w:tc>
      </w:tr>
      <w:tr w14:paraId="3DF30B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3D3C7335">
            <w:pPr>
              <w:jc w:val="center"/>
            </w:pPr>
            <w:r>
              <w:rPr>
                <w:color w:val="000000"/>
                <w:sz w:val="24"/>
              </w:rPr>
              <w:t>1</w:t>
            </w:r>
          </w:p>
        </w:tc>
        <w:tc>
          <w:tcPr>
            <w:tcW w:w="1710" w:type="dxa"/>
            <w:vMerge w:val="restart"/>
            <w:vAlign w:val="center"/>
          </w:tcPr>
          <w:p w14:paraId="06EB38D4">
            <w:pPr>
              <w:jc w:val="center"/>
            </w:pPr>
            <w:r>
              <w:rPr>
                <w:sz w:val="24"/>
              </w:rPr>
              <w:t>南孟水源地</w:t>
            </w:r>
          </w:p>
        </w:tc>
        <w:tc>
          <w:tcPr>
            <w:tcW w:w="1920" w:type="dxa"/>
            <w:vAlign w:val="center"/>
          </w:tcPr>
          <w:p w14:paraId="6470876D">
            <w:pPr>
              <w:jc w:val="center"/>
            </w:pPr>
            <w:r>
              <w:rPr>
                <w:sz w:val="24"/>
              </w:rPr>
              <w:t>1＃</w:t>
            </w:r>
          </w:p>
        </w:tc>
        <w:tc>
          <w:tcPr>
            <w:tcW w:w="1305" w:type="dxa"/>
            <w:vAlign w:val="center"/>
          </w:tcPr>
          <w:p w14:paraId="117B48B4">
            <w:pPr>
              <w:jc w:val="center"/>
            </w:pPr>
            <w:r>
              <w:rPr>
                <w:color w:val="000000"/>
                <w:sz w:val="24"/>
              </w:rPr>
              <w:t>地下水</w:t>
            </w:r>
          </w:p>
        </w:tc>
        <w:tc>
          <w:tcPr>
            <w:tcW w:w="1230" w:type="dxa"/>
            <w:vAlign w:val="center"/>
          </w:tcPr>
          <w:p w14:paraId="157C4993">
            <w:pPr>
              <w:jc w:val="center"/>
            </w:pPr>
            <w:r>
              <w:rPr>
                <w:color w:val="000000"/>
                <w:sz w:val="24"/>
              </w:rPr>
              <w:t>一级</w:t>
            </w:r>
          </w:p>
        </w:tc>
        <w:tc>
          <w:tcPr>
            <w:tcW w:w="1247" w:type="dxa"/>
            <w:vMerge w:val="restart"/>
            <w:vAlign w:val="center"/>
          </w:tcPr>
          <w:p w14:paraId="3836995D">
            <w:pPr>
              <w:jc w:val="center"/>
            </w:pPr>
            <w:r>
              <w:rPr>
                <w:sz w:val="24"/>
              </w:rPr>
              <w:t>0.17</w:t>
            </w:r>
          </w:p>
        </w:tc>
        <w:tc>
          <w:tcPr>
            <w:tcW w:w="3002" w:type="dxa"/>
            <w:vAlign w:val="center"/>
          </w:tcPr>
          <w:p w14:paraId="4C431370">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0ED5C393">
            <w:pPr>
              <w:jc w:val="center"/>
            </w:pPr>
            <w:r>
              <w:rPr>
                <w:color w:val="000000"/>
                <w:sz w:val="24"/>
              </w:rPr>
              <w:t>116°20'56.40"</w:t>
            </w:r>
          </w:p>
        </w:tc>
        <w:tc>
          <w:tcPr>
            <w:tcW w:w="1440" w:type="dxa"/>
            <w:vAlign w:val="center"/>
          </w:tcPr>
          <w:p w14:paraId="20BD7135">
            <w:pPr>
              <w:jc w:val="center"/>
            </w:pPr>
            <w:r>
              <w:rPr>
                <w:color w:val="000000"/>
                <w:sz w:val="24"/>
              </w:rPr>
              <w:t>39°12'26.28"</w:t>
            </w:r>
          </w:p>
        </w:tc>
      </w:tr>
      <w:tr w14:paraId="10AD6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0149A0BA">
            <w:pPr>
              <w:jc w:val="center"/>
            </w:pPr>
            <w:r>
              <w:rPr>
                <w:color w:val="000000"/>
                <w:sz w:val="24"/>
              </w:rPr>
              <w:t>2</w:t>
            </w:r>
          </w:p>
        </w:tc>
        <w:tc>
          <w:tcPr>
            <w:vMerge w:val="continue"/>
          </w:tcPr>
          <w:p w14:paraId="618DAB90"/>
        </w:tc>
        <w:tc>
          <w:tcPr>
            <w:tcW w:w="1920" w:type="dxa"/>
            <w:vAlign w:val="center"/>
          </w:tcPr>
          <w:p w14:paraId="2B0267D2">
            <w:pPr>
              <w:jc w:val="center"/>
            </w:pPr>
            <w:r>
              <w:rPr>
                <w:sz w:val="24"/>
              </w:rPr>
              <w:t>2＃</w:t>
            </w:r>
          </w:p>
        </w:tc>
        <w:tc>
          <w:tcPr>
            <w:tcW w:w="1305" w:type="dxa"/>
            <w:vAlign w:val="center"/>
          </w:tcPr>
          <w:p w14:paraId="06FB33DB">
            <w:pPr>
              <w:jc w:val="center"/>
            </w:pPr>
            <w:r>
              <w:rPr>
                <w:color w:val="000000"/>
                <w:sz w:val="24"/>
              </w:rPr>
              <w:t>地下水</w:t>
            </w:r>
          </w:p>
        </w:tc>
        <w:tc>
          <w:tcPr>
            <w:tcW w:w="1230" w:type="dxa"/>
            <w:vAlign w:val="center"/>
          </w:tcPr>
          <w:p w14:paraId="1AE5CBD4">
            <w:pPr>
              <w:jc w:val="center"/>
            </w:pPr>
            <w:r>
              <w:rPr>
                <w:color w:val="000000"/>
                <w:sz w:val="24"/>
              </w:rPr>
              <w:t>一级</w:t>
            </w:r>
          </w:p>
        </w:tc>
        <w:tc>
          <w:tcPr>
            <w:vMerge w:val="continue"/>
          </w:tcPr>
          <w:p w14:paraId="1E43377E"/>
        </w:tc>
        <w:tc>
          <w:tcPr>
            <w:tcW w:w="3002" w:type="dxa"/>
            <w:vAlign w:val="center"/>
          </w:tcPr>
          <w:p w14:paraId="79263F7C">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64033F89">
            <w:pPr>
              <w:jc w:val="center"/>
            </w:pPr>
            <w:r>
              <w:rPr>
                <w:color w:val="000000"/>
                <w:sz w:val="24"/>
              </w:rPr>
              <w:t>116°21'13.68"</w:t>
            </w:r>
          </w:p>
        </w:tc>
        <w:tc>
          <w:tcPr>
            <w:tcW w:w="1440" w:type="dxa"/>
            <w:vAlign w:val="center"/>
          </w:tcPr>
          <w:p w14:paraId="4A7727C1">
            <w:pPr>
              <w:jc w:val="center"/>
            </w:pPr>
            <w:r>
              <w:rPr>
                <w:color w:val="000000"/>
                <w:sz w:val="24"/>
              </w:rPr>
              <w:t>39°11'57.48"</w:t>
            </w:r>
          </w:p>
        </w:tc>
      </w:tr>
      <w:tr w14:paraId="3C1AD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1CE823B4">
            <w:pPr>
              <w:jc w:val="center"/>
            </w:pPr>
            <w:r>
              <w:rPr>
                <w:color w:val="000000"/>
                <w:sz w:val="24"/>
              </w:rPr>
              <w:t>3</w:t>
            </w:r>
          </w:p>
        </w:tc>
        <w:tc>
          <w:tcPr>
            <w:vMerge w:val="continue"/>
          </w:tcPr>
          <w:p w14:paraId="34CEF88B"/>
        </w:tc>
        <w:tc>
          <w:tcPr>
            <w:tcW w:w="1920" w:type="dxa"/>
            <w:vAlign w:val="center"/>
          </w:tcPr>
          <w:p w14:paraId="559B211B">
            <w:pPr>
              <w:jc w:val="center"/>
            </w:pPr>
            <w:r>
              <w:rPr>
                <w:sz w:val="24"/>
              </w:rPr>
              <w:t>3＃</w:t>
            </w:r>
          </w:p>
        </w:tc>
        <w:tc>
          <w:tcPr>
            <w:tcW w:w="1305" w:type="dxa"/>
            <w:vAlign w:val="center"/>
          </w:tcPr>
          <w:p w14:paraId="380A519E">
            <w:pPr>
              <w:jc w:val="center"/>
            </w:pPr>
            <w:r>
              <w:rPr>
                <w:color w:val="000000"/>
                <w:sz w:val="24"/>
              </w:rPr>
              <w:t>地下水</w:t>
            </w:r>
          </w:p>
        </w:tc>
        <w:tc>
          <w:tcPr>
            <w:tcW w:w="1230" w:type="dxa"/>
            <w:vAlign w:val="center"/>
          </w:tcPr>
          <w:p w14:paraId="31CE5CE6">
            <w:pPr>
              <w:jc w:val="center"/>
            </w:pPr>
            <w:r>
              <w:rPr>
                <w:color w:val="000000"/>
                <w:sz w:val="24"/>
              </w:rPr>
              <w:t>一级</w:t>
            </w:r>
          </w:p>
        </w:tc>
        <w:tc>
          <w:tcPr>
            <w:vMerge w:val="continue"/>
          </w:tcPr>
          <w:p w14:paraId="7C2EAC51"/>
        </w:tc>
        <w:tc>
          <w:tcPr>
            <w:tcW w:w="3002" w:type="dxa"/>
            <w:vAlign w:val="center"/>
          </w:tcPr>
          <w:p w14:paraId="3FE45BF1">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497EE543">
            <w:pPr>
              <w:jc w:val="center"/>
            </w:pPr>
            <w:r>
              <w:rPr>
                <w:color w:val="000000"/>
                <w:sz w:val="24"/>
              </w:rPr>
              <w:t>116°21'20.52"</w:t>
            </w:r>
          </w:p>
        </w:tc>
        <w:tc>
          <w:tcPr>
            <w:tcW w:w="1440" w:type="dxa"/>
            <w:vAlign w:val="center"/>
          </w:tcPr>
          <w:p w14:paraId="0A5E72FA">
            <w:pPr>
              <w:jc w:val="center"/>
            </w:pPr>
            <w:r>
              <w:rPr>
                <w:color w:val="000000"/>
                <w:sz w:val="24"/>
              </w:rPr>
              <w:t>39°11'24.72"</w:t>
            </w:r>
          </w:p>
        </w:tc>
      </w:tr>
      <w:tr w14:paraId="767813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921434B">
            <w:pPr>
              <w:jc w:val="center"/>
            </w:pPr>
            <w:r>
              <w:rPr>
                <w:color w:val="000000"/>
                <w:sz w:val="24"/>
              </w:rPr>
              <w:t>4</w:t>
            </w:r>
          </w:p>
        </w:tc>
        <w:tc>
          <w:tcPr>
            <w:vMerge w:val="continue"/>
          </w:tcPr>
          <w:p w14:paraId="0F5FA90C"/>
        </w:tc>
        <w:tc>
          <w:tcPr>
            <w:tcW w:w="1920" w:type="dxa"/>
            <w:vAlign w:val="center"/>
          </w:tcPr>
          <w:p w14:paraId="14E359BE">
            <w:pPr>
              <w:jc w:val="center"/>
            </w:pPr>
            <w:r>
              <w:rPr>
                <w:sz w:val="24"/>
              </w:rPr>
              <w:t>4＃</w:t>
            </w:r>
          </w:p>
        </w:tc>
        <w:tc>
          <w:tcPr>
            <w:tcW w:w="1305" w:type="dxa"/>
            <w:vAlign w:val="center"/>
          </w:tcPr>
          <w:p w14:paraId="523F9288">
            <w:pPr>
              <w:jc w:val="center"/>
            </w:pPr>
            <w:r>
              <w:rPr>
                <w:color w:val="000000"/>
                <w:sz w:val="24"/>
              </w:rPr>
              <w:t>地下水</w:t>
            </w:r>
          </w:p>
        </w:tc>
        <w:tc>
          <w:tcPr>
            <w:tcW w:w="1230" w:type="dxa"/>
            <w:vAlign w:val="center"/>
          </w:tcPr>
          <w:p w14:paraId="2373F644">
            <w:pPr>
              <w:jc w:val="center"/>
            </w:pPr>
            <w:r>
              <w:rPr>
                <w:color w:val="000000"/>
                <w:sz w:val="24"/>
              </w:rPr>
              <w:t>一级</w:t>
            </w:r>
          </w:p>
        </w:tc>
        <w:tc>
          <w:tcPr>
            <w:vMerge w:val="continue"/>
          </w:tcPr>
          <w:p w14:paraId="671D7FDA"/>
        </w:tc>
        <w:tc>
          <w:tcPr>
            <w:tcW w:w="3002" w:type="dxa"/>
            <w:vAlign w:val="center"/>
          </w:tcPr>
          <w:p w14:paraId="034D4A2A">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4879BC8F">
            <w:pPr>
              <w:jc w:val="center"/>
            </w:pPr>
            <w:r>
              <w:rPr>
                <w:color w:val="000000"/>
                <w:sz w:val="24"/>
              </w:rPr>
              <w:t>116°21'30.96"</w:t>
            </w:r>
          </w:p>
        </w:tc>
        <w:tc>
          <w:tcPr>
            <w:tcW w:w="1440" w:type="dxa"/>
            <w:vAlign w:val="center"/>
          </w:tcPr>
          <w:p w14:paraId="5561BC7E">
            <w:pPr>
              <w:jc w:val="center"/>
            </w:pPr>
            <w:r>
              <w:rPr>
                <w:color w:val="000000"/>
                <w:sz w:val="24"/>
              </w:rPr>
              <w:t>39°10'56.64"</w:t>
            </w:r>
          </w:p>
        </w:tc>
      </w:tr>
      <w:tr w14:paraId="447DC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00CD46A">
            <w:pPr>
              <w:jc w:val="center"/>
            </w:pPr>
            <w:r>
              <w:rPr>
                <w:color w:val="000000"/>
                <w:sz w:val="24"/>
              </w:rPr>
              <w:t>5</w:t>
            </w:r>
          </w:p>
        </w:tc>
        <w:tc>
          <w:tcPr>
            <w:vMerge w:val="continue"/>
          </w:tcPr>
          <w:p w14:paraId="3132DFD1"/>
        </w:tc>
        <w:tc>
          <w:tcPr>
            <w:tcW w:w="1920" w:type="dxa"/>
            <w:vAlign w:val="center"/>
          </w:tcPr>
          <w:p w14:paraId="72E7ACE8">
            <w:pPr>
              <w:jc w:val="center"/>
            </w:pPr>
            <w:r>
              <w:rPr>
                <w:sz w:val="24"/>
              </w:rPr>
              <w:t>5＃</w:t>
            </w:r>
          </w:p>
        </w:tc>
        <w:tc>
          <w:tcPr>
            <w:tcW w:w="1305" w:type="dxa"/>
            <w:vAlign w:val="center"/>
          </w:tcPr>
          <w:p w14:paraId="0F4F53FD">
            <w:pPr>
              <w:jc w:val="center"/>
            </w:pPr>
            <w:r>
              <w:rPr>
                <w:color w:val="000000"/>
                <w:sz w:val="24"/>
              </w:rPr>
              <w:t>地下水</w:t>
            </w:r>
          </w:p>
        </w:tc>
        <w:tc>
          <w:tcPr>
            <w:tcW w:w="1230" w:type="dxa"/>
            <w:vAlign w:val="center"/>
          </w:tcPr>
          <w:p w14:paraId="7ACD0C52">
            <w:pPr>
              <w:jc w:val="center"/>
            </w:pPr>
            <w:r>
              <w:rPr>
                <w:color w:val="000000"/>
                <w:sz w:val="24"/>
              </w:rPr>
              <w:t>一级</w:t>
            </w:r>
          </w:p>
        </w:tc>
        <w:tc>
          <w:tcPr>
            <w:vMerge w:val="continue"/>
          </w:tcPr>
          <w:p w14:paraId="2DF028D9"/>
        </w:tc>
        <w:tc>
          <w:tcPr>
            <w:tcW w:w="3002" w:type="dxa"/>
            <w:vAlign w:val="center"/>
          </w:tcPr>
          <w:p w14:paraId="0316AE0E">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BCA55CA">
            <w:pPr>
              <w:jc w:val="center"/>
            </w:pPr>
            <w:r>
              <w:rPr>
                <w:color w:val="000000"/>
                <w:sz w:val="24"/>
              </w:rPr>
              <w:t>116°21'41.04"</w:t>
            </w:r>
          </w:p>
        </w:tc>
        <w:tc>
          <w:tcPr>
            <w:tcW w:w="1440" w:type="dxa"/>
            <w:vAlign w:val="center"/>
          </w:tcPr>
          <w:p w14:paraId="57A288DF">
            <w:pPr>
              <w:jc w:val="center"/>
            </w:pPr>
            <w:r>
              <w:rPr>
                <w:color w:val="000000"/>
                <w:sz w:val="24"/>
              </w:rPr>
              <w:t>39°10'28.56"</w:t>
            </w:r>
          </w:p>
        </w:tc>
      </w:tr>
      <w:tr w14:paraId="41DC07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37300B63">
            <w:pPr>
              <w:jc w:val="center"/>
            </w:pPr>
            <w:r>
              <w:rPr>
                <w:color w:val="000000"/>
                <w:sz w:val="24"/>
              </w:rPr>
              <w:t>6</w:t>
            </w:r>
          </w:p>
        </w:tc>
        <w:tc>
          <w:tcPr>
            <w:vMerge w:val="continue"/>
          </w:tcPr>
          <w:p w14:paraId="6B98E99B"/>
        </w:tc>
        <w:tc>
          <w:tcPr>
            <w:tcW w:w="1920" w:type="dxa"/>
            <w:vAlign w:val="center"/>
          </w:tcPr>
          <w:p w14:paraId="00002676">
            <w:pPr>
              <w:jc w:val="center"/>
            </w:pPr>
            <w:r>
              <w:rPr>
                <w:sz w:val="24"/>
              </w:rPr>
              <w:t>6＃</w:t>
            </w:r>
          </w:p>
        </w:tc>
        <w:tc>
          <w:tcPr>
            <w:tcW w:w="1305" w:type="dxa"/>
            <w:vAlign w:val="center"/>
          </w:tcPr>
          <w:p w14:paraId="7F767E4A">
            <w:pPr>
              <w:jc w:val="center"/>
            </w:pPr>
            <w:r>
              <w:rPr>
                <w:color w:val="000000"/>
                <w:sz w:val="24"/>
              </w:rPr>
              <w:t>地下水</w:t>
            </w:r>
          </w:p>
        </w:tc>
        <w:tc>
          <w:tcPr>
            <w:tcW w:w="1230" w:type="dxa"/>
            <w:vAlign w:val="center"/>
          </w:tcPr>
          <w:p w14:paraId="4692468C">
            <w:pPr>
              <w:jc w:val="center"/>
            </w:pPr>
            <w:r>
              <w:rPr>
                <w:color w:val="000000"/>
                <w:sz w:val="24"/>
              </w:rPr>
              <w:t>一级</w:t>
            </w:r>
          </w:p>
        </w:tc>
        <w:tc>
          <w:tcPr>
            <w:vMerge w:val="continue"/>
          </w:tcPr>
          <w:p w14:paraId="24F9A4C8"/>
        </w:tc>
        <w:tc>
          <w:tcPr>
            <w:tcW w:w="3002" w:type="dxa"/>
            <w:vAlign w:val="center"/>
          </w:tcPr>
          <w:p w14:paraId="568322D6">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6ED04E7F">
            <w:pPr>
              <w:jc w:val="center"/>
            </w:pPr>
            <w:r>
              <w:rPr>
                <w:color w:val="000000"/>
                <w:sz w:val="24"/>
              </w:rPr>
              <w:t>116°21'54"</w:t>
            </w:r>
          </w:p>
        </w:tc>
        <w:tc>
          <w:tcPr>
            <w:tcW w:w="1440" w:type="dxa"/>
            <w:vAlign w:val="center"/>
          </w:tcPr>
          <w:p w14:paraId="35D2195B">
            <w:pPr>
              <w:jc w:val="center"/>
            </w:pPr>
            <w:r>
              <w:rPr>
                <w:color w:val="000000"/>
                <w:sz w:val="24"/>
              </w:rPr>
              <w:t>39°9'55.44"</w:t>
            </w:r>
          </w:p>
        </w:tc>
      </w:tr>
      <w:tr w14:paraId="10D9C4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F20ECB0">
            <w:pPr>
              <w:jc w:val="center"/>
            </w:pPr>
            <w:r>
              <w:rPr>
                <w:color w:val="000000"/>
                <w:sz w:val="24"/>
              </w:rPr>
              <w:t>7</w:t>
            </w:r>
          </w:p>
        </w:tc>
        <w:tc>
          <w:tcPr>
            <w:vMerge w:val="continue"/>
          </w:tcPr>
          <w:p w14:paraId="5BDC297B"/>
        </w:tc>
        <w:tc>
          <w:tcPr>
            <w:tcW w:w="1920" w:type="dxa"/>
            <w:vAlign w:val="center"/>
          </w:tcPr>
          <w:p w14:paraId="06602792">
            <w:pPr>
              <w:jc w:val="center"/>
            </w:pPr>
            <w:r>
              <w:rPr>
                <w:sz w:val="24"/>
              </w:rPr>
              <w:t>7＃</w:t>
            </w:r>
          </w:p>
        </w:tc>
        <w:tc>
          <w:tcPr>
            <w:tcW w:w="1305" w:type="dxa"/>
            <w:vAlign w:val="center"/>
          </w:tcPr>
          <w:p w14:paraId="38A08AE5">
            <w:pPr>
              <w:jc w:val="center"/>
            </w:pPr>
            <w:r>
              <w:rPr>
                <w:color w:val="000000"/>
                <w:sz w:val="24"/>
              </w:rPr>
              <w:t>地下水</w:t>
            </w:r>
          </w:p>
        </w:tc>
        <w:tc>
          <w:tcPr>
            <w:tcW w:w="1230" w:type="dxa"/>
            <w:vAlign w:val="center"/>
          </w:tcPr>
          <w:p w14:paraId="4AB915BD">
            <w:pPr>
              <w:jc w:val="center"/>
            </w:pPr>
            <w:r>
              <w:rPr>
                <w:color w:val="000000"/>
                <w:sz w:val="24"/>
              </w:rPr>
              <w:t>一级</w:t>
            </w:r>
          </w:p>
        </w:tc>
        <w:tc>
          <w:tcPr>
            <w:vMerge w:val="continue"/>
          </w:tcPr>
          <w:p w14:paraId="7FA2D9CF"/>
        </w:tc>
        <w:tc>
          <w:tcPr>
            <w:tcW w:w="3002" w:type="dxa"/>
            <w:vAlign w:val="center"/>
          </w:tcPr>
          <w:p w14:paraId="6C10BDCE">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003AF107">
            <w:pPr>
              <w:jc w:val="center"/>
            </w:pPr>
            <w:r>
              <w:rPr>
                <w:color w:val="000000"/>
                <w:sz w:val="24"/>
              </w:rPr>
              <w:t>116°22'5.16"</w:t>
            </w:r>
          </w:p>
        </w:tc>
        <w:tc>
          <w:tcPr>
            <w:tcW w:w="1440" w:type="dxa"/>
            <w:vAlign w:val="center"/>
          </w:tcPr>
          <w:p w14:paraId="27468691">
            <w:pPr>
              <w:jc w:val="center"/>
            </w:pPr>
            <w:r>
              <w:rPr>
                <w:color w:val="000000"/>
                <w:sz w:val="24"/>
              </w:rPr>
              <w:t>39°9'23.4"</w:t>
            </w:r>
          </w:p>
        </w:tc>
      </w:tr>
      <w:tr w14:paraId="3E7E6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0F4DBBD9">
            <w:pPr>
              <w:jc w:val="center"/>
            </w:pPr>
            <w:r>
              <w:rPr>
                <w:color w:val="000000"/>
                <w:sz w:val="24"/>
              </w:rPr>
              <w:t>8</w:t>
            </w:r>
          </w:p>
        </w:tc>
        <w:tc>
          <w:tcPr>
            <w:vMerge w:val="continue"/>
          </w:tcPr>
          <w:p w14:paraId="0E0DADF7"/>
        </w:tc>
        <w:tc>
          <w:tcPr>
            <w:tcW w:w="1920" w:type="dxa"/>
            <w:vAlign w:val="center"/>
          </w:tcPr>
          <w:p w14:paraId="0C0602A0">
            <w:pPr>
              <w:jc w:val="center"/>
            </w:pPr>
            <w:r>
              <w:rPr>
                <w:sz w:val="24"/>
              </w:rPr>
              <w:t>8＃</w:t>
            </w:r>
          </w:p>
        </w:tc>
        <w:tc>
          <w:tcPr>
            <w:tcW w:w="1305" w:type="dxa"/>
            <w:vAlign w:val="center"/>
          </w:tcPr>
          <w:p w14:paraId="41CC6B95">
            <w:pPr>
              <w:jc w:val="center"/>
            </w:pPr>
            <w:r>
              <w:rPr>
                <w:color w:val="000000"/>
                <w:sz w:val="24"/>
              </w:rPr>
              <w:t>地下水</w:t>
            </w:r>
          </w:p>
        </w:tc>
        <w:tc>
          <w:tcPr>
            <w:tcW w:w="1230" w:type="dxa"/>
            <w:vAlign w:val="center"/>
          </w:tcPr>
          <w:p w14:paraId="420CACC8">
            <w:pPr>
              <w:jc w:val="center"/>
            </w:pPr>
            <w:r>
              <w:rPr>
                <w:color w:val="000000"/>
                <w:sz w:val="24"/>
              </w:rPr>
              <w:t>一级</w:t>
            </w:r>
          </w:p>
        </w:tc>
        <w:tc>
          <w:tcPr>
            <w:vMerge w:val="continue"/>
          </w:tcPr>
          <w:p w14:paraId="136A2D2D"/>
        </w:tc>
        <w:tc>
          <w:tcPr>
            <w:tcW w:w="3002" w:type="dxa"/>
            <w:vAlign w:val="center"/>
          </w:tcPr>
          <w:p w14:paraId="235B10A9">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62104FA8">
            <w:pPr>
              <w:jc w:val="center"/>
            </w:pPr>
            <w:r>
              <w:rPr>
                <w:color w:val="000000"/>
                <w:sz w:val="24"/>
              </w:rPr>
              <w:t>116°22'7.68"</w:t>
            </w:r>
          </w:p>
        </w:tc>
        <w:tc>
          <w:tcPr>
            <w:tcW w:w="1440" w:type="dxa"/>
            <w:vAlign w:val="center"/>
          </w:tcPr>
          <w:p w14:paraId="2E8A2DBD">
            <w:pPr>
              <w:jc w:val="center"/>
            </w:pPr>
            <w:r>
              <w:rPr>
                <w:color w:val="000000"/>
                <w:sz w:val="24"/>
              </w:rPr>
              <w:t>39°8'53.16"</w:t>
            </w:r>
          </w:p>
        </w:tc>
      </w:tr>
      <w:tr w14:paraId="532FC1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41CF1AC">
            <w:pPr>
              <w:jc w:val="center"/>
            </w:pPr>
            <w:r>
              <w:rPr>
                <w:color w:val="000000"/>
                <w:sz w:val="24"/>
              </w:rPr>
              <w:t>9</w:t>
            </w:r>
          </w:p>
        </w:tc>
        <w:tc>
          <w:tcPr>
            <w:vMerge w:val="continue"/>
          </w:tcPr>
          <w:p w14:paraId="4DFF6CF8"/>
        </w:tc>
        <w:tc>
          <w:tcPr>
            <w:tcW w:w="1920" w:type="dxa"/>
            <w:vAlign w:val="center"/>
          </w:tcPr>
          <w:p w14:paraId="2727F2F3">
            <w:pPr>
              <w:jc w:val="center"/>
            </w:pPr>
            <w:r>
              <w:rPr>
                <w:sz w:val="24"/>
              </w:rPr>
              <w:t>9＃</w:t>
            </w:r>
          </w:p>
        </w:tc>
        <w:tc>
          <w:tcPr>
            <w:tcW w:w="1305" w:type="dxa"/>
            <w:vAlign w:val="center"/>
          </w:tcPr>
          <w:p w14:paraId="512A19E2">
            <w:pPr>
              <w:jc w:val="center"/>
            </w:pPr>
            <w:r>
              <w:rPr>
                <w:color w:val="000000"/>
                <w:sz w:val="24"/>
              </w:rPr>
              <w:t>地下水</w:t>
            </w:r>
          </w:p>
        </w:tc>
        <w:tc>
          <w:tcPr>
            <w:tcW w:w="1230" w:type="dxa"/>
            <w:vAlign w:val="center"/>
          </w:tcPr>
          <w:p w14:paraId="07EEDADF">
            <w:pPr>
              <w:jc w:val="center"/>
            </w:pPr>
            <w:r>
              <w:rPr>
                <w:color w:val="000000"/>
                <w:sz w:val="24"/>
              </w:rPr>
              <w:t>一级</w:t>
            </w:r>
          </w:p>
        </w:tc>
        <w:tc>
          <w:tcPr>
            <w:vMerge w:val="continue"/>
          </w:tcPr>
          <w:p w14:paraId="2EFABC7B"/>
        </w:tc>
        <w:tc>
          <w:tcPr>
            <w:tcW w:w="3002" w:type="dxa"/>
            <w:vAlign w:val="center"/>
          </w:tcPr>
          <w:p w14:paraId="62E8F0E4">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175B8D7">
            <w:pPr>
              <w:jc w:val="center"/>
            </w:pPr>
            <w:r>
              <w:rPr>
                <w:color w:val="000000"/>
                <w:sz w:val="24"/>
              </w:rPr>
              <w:t>116°22'21.72"</w:t>
            </w:r>
          </w:p>
        </w:tc>
        <w:tc>
          <w:tcPr>
            <w:tcW w:w="1440" w:type="dxa"/>
            <w:vAlign w:val="center"/>
          </w:tcPr>
          <w:p w14:paraId="2E688927">
            <w:pPr>
              <w:jc w:val="center"/>
            </w:pPr>
            <w:r>
              <w:rPr>
                <w:color w:val="000000"/>
                <w:sz w:val="24"/>
              </w:rPr>
              <w:t>39°12'23.76"</w:t>
            </w:r>
          </w:p>
        </w:tc>
      </w:tr>
      <w:tr w14:paraId="31A837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7370E52">
            <w:pPr>
              <w:jc w:val="center"/>
            </w:pPr>
            <w:r>
              <w:rPr>
                <w:color w:val="000000"/>
                <w:sz w:val="24"/>
              </w:rPr>
              <w:t>10</w:t>
            </w:r>
          </w:p>
        </w:tc>
        <w:tc>
          <w:tcPr>
            <w:vMerge w:val="continue"/>
          </w:tcPr>
          <w:p w14:paraId="240E40A2"/>
        </w:tc>
        <w:tc>
          <w:tcPr>
            <w:tcW w:w="1920" w:type="dxa"/>
            <w:vAlign w:val="center"/>
          </w:tcPr>
          <w:p w14:paraId="0DF2494B">
            <w:pPr>
              <w:jc w:val="center"/>
            </w:pPr>
            <w:r>
              <w:rPr>
                <w:sz w:val="24"/>
              </w:rPr>
              <w:t>10＃</w:t>
            </w:r>
          </w:p>
        </w:tc>
        <w:tc>
          <w:tcPr>
            <w:tcW w:w="1305" w:type="dxa"/>
            <w:vAlign w:val="center"/>
          </w:tcPr>
          <w:p w14:paraId="03A64B2E">
            <w:pPr>
              <w:jc w:val="center"/>
            </w:pPr>
            <w:r>
              <w:rPr>
                <w:color w:val="000000"/>
                <w:sz w:val="24"/>
              </w:rPr>
              <w:t>地下水</w:t>
            </w:r>
          </w:p>
        </w:tc>
        <w:tc>
          <w:tcPr>
            <w:tcW w:w="1230" w:type="dxa"/>
            <w:vAlign w:val="center"/>
          </w:tcPr>
          <w:p w14:paraId="65E0C741">
            <w:pPr>
              <w:jc w:val="center"/>
            </w:pPr>
            <w:r>
              <w:rPr>
                <w:color w:val="000000"/>
                <w:sz w:val="24"/>
              </w:rPr>
              <w:t>一级</w:t>
            </w:r>
          </w:p>
        </w:tc>
        <w:tc>
          <w:tcPr>
            <w:vMerge w:val="continue"/>
          </w:tcPr>
          <w:p w14:paraId="4A8BA088"/>
        </w:tc>
        <w:tc>
          <w:tcPr>
            <w:tcW w:w="3002" w:type="dxa"/>
            <w:vAlign w:val="center"/>
          </w:tcPr>
          <w:p w14:paraId="5252D856">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DDCEF8E">
            <w:pPr>
              <w:jc w:val="center"/>
            </w:pPr>
            <w:r>
              <w:rPr>
                <w:color w:val="000000"/>
                <w:sz w:val="24"/>
              </w:rPr>
              <w:t>116°22'30.36"</w:t>
            </w:r>
          </w:p>
        </w:tc>
        <w:tc>
          <w:tcPr>
            <w:tcW w:w="1440" w:type="dxa"/>
            <w:vAlign w:val="center"/>
          </w:tcPr>
          <w:p w14:paraId="2BE7A241">
            <w:pPr>
              <w:jc w:val="center"/>
            </w:pPr>
            <w:r>
              <w:rPr>
                <w:color w:val="000000"/>
                <w:sz w:val="24"/>
              </w:rPr>
              <w:t>39°11'53.52"</w:t>
            </w:r>
          </w:p>
        </w:tc>
      </w:tr>
      <w:tr w14:paraId="4E88E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138211AF">
            <w:pPr>
              <w:jc w:val="center"/>
            </w:pPr>
            <w:r>
              <w:rPr>
                <w:color w:val="000000"/>
                <w:sz w:val="24"/>
              </w:rPr>
              <w:t>11</w:t>
            </w:r>
          </w:p>
        </w:tc>
        <w:tc>
          <w:tcPr>
            <w:vMerge w:val="continue"/>
          </w:tcPr>
          <w:p w14:paraId="679B0023"/>
        </w:tc>
        <w:tc>
          <w:tcPr>
            <w:tcW w:w="1920" w:type="dxa"/>
            <w:vAlign w:val="center"/>
          </w:tcPr>
          <w:p w14:paraId="07B2236A">
            <w:pPr>
              <w:jc w:val="center"/>
            </w:pPr>
            <w:r>
              <w:rPr>
                <w:sz w:val="24"/>
              </w:rPr>
              <w:t>11＃</w:t>
            </w:r>
          </w:p>
        </w:tc>
        <w:tc>
          <w:tcPr>
            <w:tcW w:w="1305" w:type="dxa"/>
            <w:vAlign w:val="center"/>
          </w:tcPr>
          <w:p w14:paraId="1DE9788E">
            <w:pPr>
              <w:jc w:val="center"/>
            </w:pPr>
            <w:r>
              <w:rPr>
                <w:color w:val="000000"/>
                <w:sz w:val="24"/>
              </w:rPr>
              <w:t>地下水</w:t>
            </w:r>
          </w:p>
        </w:tc>
        <w:tc>
          <w:tcPr>
            <w:tcW w:w="1230" w:type="dxa"/>
            <w:vAlign w:val="center"/>
          </w:tcPr>
          <w:p w14:paraId="0CC5C635">
            <w:pPr>
              <w:jc w:val="center"/>
            </w:pPr>
            <w:r>
              <w:rPr>
                <w:color w:val="000000"/>
                <w:sz w:val="24"/>
              </w:rPr>
              <w:t>一级</w:t>
            </w:r>
          </w:p>
        </w:tc>
        <w:tc>
          <w:tcPr>
            <w:vMerge w:val="continue"/>
          </w:tcPr>
          <w:p w14:paraId="0463A7E1"/>
        </w:tc>
        <w:tc>
          <w:tcPr>
            <w:tcW w:w="3002" w:type="dxa"/>
            <w:vAlign w:val="center"/>
          </w:tcPr>
          <w:p w14:paraId="608385B3">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31ADABC5">
            <w:pPr>
              <w:jc w:val="center"/>
            </w:pPr>
            <w:r>
              <w:rPr>
                <w:color w:val="000000"/>
                <w:sz w:val="24"/>
              </w:rPr>
              <w:t>116°22'42.24"</w:t>
            </w:r>
          </w:p>
        </w:tc>
        <w:tc>
          <w:tcPr>
            <w:tcW w:w="1440" w:type="dxa"/>
            <w:vAlign w:val="center"/>
          </w:tcPr>
          <w:p w14:paraId="65B23482">
            <w:pPr>
              <w:jc w:val="center"/>
            </w:pPr>
            <w:r>
              <w:rPr>
                <w:color w:val="000000"/>
                <w:sz w:val="24"/>
              </w:rPr>
              <w:t>39°11'25.08"</w:t>
            </w:r>
          </w:p>
        </w:tc>
      </w:tr>
      <w:tr w14:paraId="0D6646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40028912">
            <w:pPr>
              <w:jc w:val="center"/>
            </w:pPr>
            <w:r>
              <w:rPr>
                <w:color w:val="000000"/>
                <w:sz w:val="24"/>
              </w:rPr>
              <w:t>12</w:t>
            </w:r>
          </w:p>
        </w:tc>
        <w:tc>
          <w:tcPr>
            <w:vMerge w:val="continue"/>
          </w:tcPr>
          <w:p w14:paraId="34D9C0F3"/>
        </w:tc>
        <w:tc>
          <w:tcPr>
            <w:tcW w:w="1920" w:type="dxa"/>
            <w:vAlign w:val="center"/>
          </w:tcPr>
          <w:p w14:paraId="5B6C19E1">
            <w:pPr>
              <w:jc w:val="center"/>
            </w:pPr>
            <w:r>
              <w:rPr>
                <w:sz w:val="24"/>
              </w:rPr>
              <w:t>12＃</w:t>
            </w:r>
          </w:p>
        </w:tc>
        <w:tc>
          <w:tcPr>
            <w:tcW w:w="1305" w:type="dxa"/>
            <w:vAlign w:val="center"/>
          </w:tcPr>
          <w:p w14:paraId="1E8C0765">
            <w:pPr>
              <w:jc w:val="center"/>
            </w:pPr>
            <w:r>
              <w:rPr>
                <w:color w:val="000000"/>
                <w:sz w:val="24"/>
              </w:rPr>
              <w:t>地下水</w:t>
            </w:r>
          </w:p>
        </w:tc>
        <w:tc>
          <w:tcPr>
            <w:tcW w:w="1230" w:type="dxa"/>
            <w:vAlign w:val="center"/>
          </w:tcPr>
          <w:p w14:paraId="2AE73F1F">
            <w:pPr>
              <w:jc w:val="center"/>
            </w:pPr>
            <w:r>
              <w:rPr>
                <w:color w:val="000000"/>
                <w:sz w:val="24"/>
              </w:rPr>
              <w:t>一级</w:t>
            </w:r>
          </w:p>
        </w:tc>
        <w:tc>
          <w:tcPr>
            <w:vMerge w:val="continue"/>
          </w:tcPr>
          <w:p w14:paraId="0DE27E0A"/>
        </w:tc>
        <w:tc>
          <w:tcPr>
            <w:tcW w:w="3002" w:type="dxa"/>
            <w:vAlign w:val="center"/>
          </w:tcPr>
          <w:p w14:paraId="4E650595">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28131B2C">
            <w:pPr>
              <w:jc w:val="center"/>
            </w:pPr>
            <w:r>
              <w:rPr>
                <w:color w:val="000000"/>
                <w:sz w:val="24"/>
              </w:rPr>
              <w:t>116°22'50.16"</w:t>
            </w:r>
          </w:p>
        </w:tc>
        <w:tc>
          <w:tcPr>
            <w:tcW w:w="1440" w:type="dxa"/>
            <w:vAlign w:val="center"/>
          </w:tcPr>
          <w:p w14:paraId="26A4C1FB">
            <w:pPr>
              <w:jc w:val="center"/>
            </w:pPr>
            <w:r>
              <w:rPr>
                <w:color w:val="000000"/>
                <w:sz w:val="24"/>
              </w:rPr>
              <w:t>39°10'56.28"</w:t>
            </w:r>
          </w:p>
        </w:tc>
      </w:tr>
      <w:tr w14:paraId="42B69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0539CC45">
            <w:pPr>
              <w:jc w:val="center"/>
            </w:pPr>
            <w:r>
              <w:rPr>
                <w:color w:val="000000"/>
                <w:sz w:val="24"/>
              </w:rPr>
              <w:t>13</w:t>
            </w:r>
          </w:p>
        </w:tc>
        <w:tc>
          <w:tcPr>
            <w:vMerge w:val="continue"/>
          </w:tcPr>
          <w:p w14:paraId="789D7A6B"/>
        </w:tc>
        <w:tc>
          <w:tcPr>
            <w:tcW w:w="1920" w:type="dxa"/>
            <w:vAlign w:val="center"/>
          </w:tcPr>
          <w:p w14:paraId="4CC765D4">
            <w:pPr>
              <w:jc w:val="center"/>
            </w:pPr>
            <w:r>
              <w:rPr>
                <w:sz w:val="24"/>
              </w:rPr>
              <w:t>13＃</w:t>
            </w:r>
          </w:p>
        </w:tc>
        <w:tc>
          <w:tcPr>
            <w:tcW w:w="1305" w:type="dxa"/>
            <w:vAlign w:val="center"/>
          </w:tcPr>
          <w:p w14:paraId="02799D31">
            <w:pPr>
              <w:jc w:val="center"/>
            </w:pPr>
            <w:r>
              <w:rPr>
                <w:color w:val="000000"/>
                <w:sz w:val="24"/>
              </w:rPr>
              <w:t>地下水</w:t>
            </w:r>
          </w:p>
        </w:tc>
        <w:tc>
          <w:tcPr>
            <w:tcW w:w="1230" w:type="dxa"/>
            <w:vAlign w:val="center"/>
          </w:tcPr>
          <w:p w14:paraId="37319F5E">
            <w:pPr>
              <w:jc w:val="center"/>
            </w:pPr>
            <w:r>
              <w:rPr>
                <w:color w:val="000000"/>
                <w:sz w:val="24"/>
              </w:rPr>
              <w:t>一级</w:t>
            </w:r>
          </w:p>
        </w:tc>
        <w:tc>
          <w:tcPr>
            <w:vMerge w:val="continue"/>
          </w:tcPr>
          <w:p w14:paraId="3CF915BE"/>
        </w:tc>
        <w:tc>
          <w:tcPr>
            <w:tcW w:w="3002" w:type="dxa"/>
            <w:vAlign w:val="center"/>
          </w:tcPr>
          <w:p w14:paraId="6FA27608">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59343A93">
            <w:pPr>
              <w:jc w:val="center"/>
            </w:pPr>
            <w:r>
              <w:rPr>
                <w:color w:val="000000"/>
                <w:sz w:val="24"/>
              </w:rPr>
              <w:t>116°22'54.12"</w:t>
            </w:r>
          </w:p>
        </w:tc>
        <w:tc>
          <w:tcPr>
            <w:tcW w:w="1440" w:type="dxa"/>
            <w:vAlign w:val="center"/>
          </w:tcPr>
          <w:p w14:paraId="68CB4E11">
            <w:pPr>
              <w:jc w:val="center"/>
            </w:pPr>
            <w:r>
              <w:rPr>
                <w:color w:val="000000"/>
                <w:sz w:val="24"/>
              </w:rPr>
              <w:t>39°10'27.12"</w:t>
            </w:r>
          </w:p>
        </w:tc>
      </w:tr>
      <w:tr w14:paraId="34E52B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225B70A">
            <w:pPr>
              <w:jc w:val="center"/>
            </w:pPr>
            <w:r>
              <w:rPr>
                <w:color w:val="000000"/>
                <w:sz w:val="24"/>
              </w:rPr>
              <w:t>14</w:t>
            </w:r>
          </w:p>
        </w:tc>
        <w:tc>
          <w:tcPr>
            <w:vMerge w:val="continue"/>
          </w:tcPr>
          <w:p w14:paraId="526AD40D"/>
        </w:tc>
        <w:tc>
          <w:tcPr>
            <w:tcW w:w="1920" w:type="dxa"/>
            <w:vAlign w:val="center"/>
          </w:tcPr>
          <w:p w14:paraId="19922596">
            <w:pPr>
              <w:jc w:val="center"/>
            </w:pPr>
            <w:r>
              <w:rPr>
                <w:sz w:val="24"/>
              </w:rPr>
              <w:t>14＃</w:t>
            </w:r>
          </w:p>
        </w:tc>
        <w:tc>
          <w:tcPr>
            <w:tcW w:w="1305" w:type="dxa"/>
            <w:vAlign w:val="center"/>
          </w:tcPr>
          <w:p w14:paraId="167D3512">
            <w:pPr>
              <w:jc w:val="center"/>
            </w:pPr>
            <w:r>
              <w:rPr>
                <w:color w:val="000000"/>
                <w:sz w:val="24"/>
              </w:rPr>
              <w:t>地下水</w:t>
            </w:r>
          </w:p>
        </w:tc>
        <w:tc>
          <w:tcPr>
            <w:tcW w:w="1230" w:type="dxa"/>
            <w:vAlign w:val="center"/>
          </w:tcPr>
          <w:p w14:paraId="033BCD9C">
            <w:pPr>
              <w:jc w:val="center"/>
            </w:pPr>
            <w:r>
              <w:rPr>
                <w:color w:val="000000"/>
                <w:sz w:val="24"/>
              </w:rPr>
              <w:t>一级</w:t>
            </w:r>
          </w:p>
        </w:tc>
        <w:tc>
          <w:tcPr>
            <w:vMerge w:val="continue"/>
          </w:tcPr>
          <w:p w14:paraId="4791B2CE"/>
        </w:tc>
        <w:tc>
          <w:tcPr>
            <w:tcW w:w="3002" w:type="dxa"/>
            <w:vAlign w:val="center"/>
          </w:tcPr>
          <w:p w14:paraId="43351D5A">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5FFC63C9">
            <w:pPr>
              <w:jc w:val="center"/>
            </w:pPr>
            <w:r>
              <w:rPr>
                <w:color w:val="000000"/>
                <w:sz w:val="24"/>
              </w:rPr>
              <w:t>116°23'6.72"</w:t>
            </w:r>
          </w:p>
        </w:tc>
        <w:tc>
          <w:tcPr>
            <w:tcW w:w="1440" w:type="dxa"/>
            <w:vAlign w:val="center"/>
          </w:tcPr>
          <w:p w14:paraId="5944AD50">
            <w:pPr>
              <w:jc w:val="center"/>
            </w:pPr>
            <w:r>
              <w:rPr>
                <w:color w:val="000000"/>
                <w:sz w:val="24"/>
              </w:rPr>
              <w:t>39°10'0.48"</w:t>
            </w:r>
          </w:p>
        </w:tc>
      </w:tr>
      <w:tr w14:paraId="78D9EF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7B4BC0BF">
            <w:pPr>
              <w:jc w:val="center"/>
            </w:pPr>
            <w:r>
              <w:rPr>
                <w:color w:val="000000"/>
                <w:sz w:val="24"/>
              </w:rPr>
              <w:t>15</w:t>
            </w:r>
          </w:p>
        </w:tc>
        <w:tc>
          <w:tcPr>
            <w:vMerge w:val="continue"/>
          </w:tcPr>
          <w:p w14:paraId="5FE3CABF"/>
        </w:tc>
        <w:tc>
          <w:tcPr>
            <w:tcW w:w="1920" w:type="dxa"/>
            <w:vAlign w:val="center"/>
          </w:tcPr>
          <w:p w14:paraId="787959EC">
            <w:pPr>
              <w:jc w:val="center"/>
            </w:pPr>
            <w:r>
              <w:rPr>
                <w:sz w:val="24"/>
              </w:rPr>
              <w:t>15＃</w:t>
            </w:r>
          </w:p>
        </w:tc>
        <w:tc>
          <w:tcPr>
            <w:tcW w:w="1305" w:type="dxa"/>
            <w:vAlign w:val="center"/>
          </w:tcPr>
          <w:p w14:paraId="3C23A8B2">
            <w:pPr>
              <w:jc w:val="center"/>
            </w:pPr>
            <w:r>
              <w:rPr>
                <w:color w:val="000000"/>
                <w:sz w:val="24"/>
              </w:rPr>
              <w:t>地下水</w:t>
            </w:r>
          </w:p>
        </w:tc>
        <w:tc>
          <w:tcPr>
            <w:tcW w:w="1230" w:type="dxa"/>
            <w:vAlign w:val="center"/>
          </w:tcPr>
          <w:p w14:paraId="020E1FD8">
            <w:pPr>
              <w:jc w:val="center"/>
            </w:pPr>
            <w:r>
              <w:rPr>
                <w:color w:val="000000"/>
                <w:sz w:val="24"/>
              </w:rPr>
              <w:t>一级</w:t>
            </w:r>
          </w:p>
        </w:tc>
        <w:tc>
          <w:tcPr>
            <w:vMerge w:val="continue"/>
          </w:tcPr>
          <w:p w14:paraId="033BFF71"/>
        </w:tc>
        <w:tc>
          <w:tcPr>
            <w:tcW w:w="3002" w:type="dxa"/>
            <w:vAlign w:val="center"/>
          </w:tcPr>
          <w:p w14:paraId="390E5AC2">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4378F0B6">
            <w:pPr>
              <w:jc w:val="center"/>
            </w:pPr>
            <w:r>
              <w:rPr>
                <w:color w:val="000000"/>
                <w:sz w:val="24"/>
              </w:rPr>
              <w:t>116°23'18.96"</w:t>
            </w:r>
          </w:p>
        </w:tc>
        <w:tc>
          <w:tcPr>
            <w:tcW w:w="1440" w:type="dxa"/>
            <w:vAlign w:val="center"/>
          </w:tcPr>
          <w:p w14:paraId="7F6E1D88">
            <w:pPr>
              <w:jc w:val="center"/>
            </w:pPr>
            <w:r>
              <w:rPr>
                <w:color w:val="000000"/>
                <w:sz w:val="24"/>
              </w:rPr>
              <w:t>39°9'33.48"</w:t>
            </w:r>
          </w:p>
        </w:tc>
      </w:tr>
      <w:tr w14:paraId="3F483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37455ECC">
            <w:pPr>
              <w:jc w:val="center"/>
            </w:pPr>
            <w:r>
              <w:rPr>
                <w:color w:val="000000"/>
                <w:sz w:val="24"/>
              </w:rPr>
              <w:t>16</w:t>
            </w:r>
          </w:p>
        </w:tc>
        <w:tc>
          <w:tcPr>
            <w:vMerge w:val="continue"/>
          </w:tcPr>
          <w:p w14:paraId="27183046"/>
        </w:tc>
        <w:tc>
          <w:tcPr>
            <w:tcW w:w="1920" w:type="dxa"/>
            <w:vAlign w:val="center"/>
          </w:tcPr>
          <w:p w14:paraId="6390D09E">
            <w:pPr>
              <w:jc w:val="center"/>
            </w:pPr>
            <w:r>
              <w:rPr>
                <w:sz w:val="24"/>
              </w:rPr>
              <w:t>16＃</w:t>
            </w:r>
          </w:p>
        </w:tc>
        <w:tc>
          <w:tcPr>
            <w:tcW w:w="1305" w:type="dxa"/>
            <w:vAlign w:val="center"/>
          </w:tcPr>
          <w:p w14:paraId="3CA4BAB6">
            <w:pPr>
              <w:jc w:val="center"/>
            </w:pPr>
            <w:r>
              <w:rPr>
                <w:color w:val="000000"/>
                <w:sz w:val="24"/>
              </w:rPr>
              <w:t>地下水</w:t>
            </w:r>
          </w:p>
        </w:tc>
        <w:tc>
          <w:tcPr>
            <w:tcW w:w="1230" w:type="dxa"/>
            <w:vAlign w:val="center"/>
          </w:tcPr>
          <w:p w14:paraId="728A2C32">
            <w:pPr>
              <w:jc w:val="center"/>
            </w:pPr>
            <w:r>
              <w:rPr>
                <w:color w:val="000000"/>
                <w:sz w:val="24"/>
              </w:rPr>
              <w:t>一级</w:t>
            </w:r>
          </w:p>
        </w:tc>
        <w:tc>
          <w:tcPr>
            <w:vMerge w:val="continue"/>
          </w:tcPr>
          <w:p w14:paraId="2E899F08"/>
        </w:tc>
        <w:tc>
          <w:tcPr>
            <w:tcW w:w="3002" w:type="dxa"/>
            <w:vAlign w:val="center"/>
          </w:tcPr>
          <w:p w14:paraId="01C1AA79">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7CFBC3F">
            <w:pPr>
              <w:jc w:val="center"/>
            </w:pPr>
            <w:r>
              <w:rPr>
                <w:color w:val="000000"/>
                <w:sz w:val="24"/>
              </w:rPr>
              <w:t>116°23'31.92"</w:t>
            </w:r>
          </w:p>
        </w:tc>
        <w:tc>
          <w:tcPr>
            <w:tcW w:w="1440" w:type="dxa"/>
            <w:vAlign w:val="center"/>
          </w:tcPr>
          <w:p w14:paraId="061E5011">
            <w:pPr>
              <w:jc w:val="center"/>
            </w:pPr>
            <w:r>
              <w:rPr>
                <w:color w:val="000000"/>
                <w:sz w:val="24"/>
              </w:rPr>
              <w:t>39°9'6.12"</w:t>
            </w:r>
          </w:p>
        </w:tc>
      </w:tr>
      <w:tr w14:paraId="665758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1905DA7E">
            <w:pPr>
              <w:jc w:val="center"/>
            </w:pPr>
            <w:r>
              <w:rPr>
                <w:color w:val="000000"/>
                <w:sz w:val="24"/>
              </w:rPr>
              <w:t>17</w:t>
            </w:r>
          </w:p>
        </w:tc>
        <w:tc>
          <w:tcPr>
            <w:vMerge w:val="continue"/>
          </w:tcPr>
          <w:p w14:paraId="2BBDCFA1"/>
        </w:tc>
        <w:tc>
          <w:tcPr>
            <w:tcW w:w="1920" w:type="dxa"/>
            <w:vAlign w:val="center"/>
          </w:tcPr>
          <w:p w14:paraId="62FE201B">
            <w:pPr>
              <w:jc w:val="center"/>
            </w:pPr>
            <w:r>
              <w:rPr>
                <w:sz w:val="24"/>
              </w:rPr>
              <w:t>17＃</w:t>
            </w:r>
          </w:p>
        </w:tc>
        <w:tc>
          <w:tcPr>
            <w:tcW w:w="1305" w:type="dxa"/>
            <w:vAlign w:val="center"/>
          </w:tcPr>
          <w:p w14:paraId="26D16296">
            <w:pPr>
              <w:jc w:val="center"/>
            </w:pPr>
            <w:r>
              <w:rPr>
                <w:color w:val="000000"/>
                <w:sz w:val="24"/>
              </w:rPr>
              <w:t>地下水</w:t>
            </w:r>
          </w:p>
        </w:tc>
        <w:tc>
          <w:tcPr>
            <w:tcW w:w="1230" w:type="dxa"/>
            <w:vAlign w:val="center"/>
          </w:tcPr>
          <w:p w14:paraId="2FE57767">
            <w:pPr>
              <w:jc w:val="center"/>
            </w:pPr>
            <w:r>
              <w:rPr>
                <w:color w:val="000000"/>
                <w:sz w:val="24"/>
              </w:rPr>
              <w:t>一级</w:t>
            </w:r>
          </w:p>
        </w:tc>
        <w:tc>
          <w:tcPr>
            <w:vMerge w:val="continue"/>
          </w:tcPr>
          <w:p w14:paraId="6CCC4D14"/>
        </w:tc>
        <w:tc>
          <w:tcPr>
            <w:tcW w:w="3002" w:type="dxa"/>
            <w:vAlign w:val="center"/>
          </w:tcPr>
          <w:p w14:paraId="7BFED12A">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2AAEA099">
            <w:pPr>
              <w:jc w:val="center"/>
            </w:pPr>
            <w:r>
              <w:rPr>
                <w:color w:val="000000"/>
                <w:sz w:val="24"/>
              </w:rPr>
              <w:t>116°23'20.04"</w:t>
            </w:r>
          </w:p>
        </w:tc>
        <w:tc>
          <w:tcPr>
            <w:tcW w:w="1440" w:type="dxa"/>
            <w:vAlign w:val="center"/>
          </w:tcPr>
          <w:p w14:paraId="7340ECD9">
            <w:pPr>
              <w:jc w:val="center"/>
            </w:pPr>
            <w:r>
              <w:rPr>
                <w:color w:val="000000"/>
                <w:sz w:val="24"/>
              </w:rPr>
              <w:t>39°12'37.08"</w:t>
            </w:r>
          </w:p>
        </w:tc>
      </w:tr>
      <w:tr w14:paraId="6F4FE8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686D623E">
            <w:pPr>
              <w:jc w:val="center"/>
            </w:pPr>
            <w:r>
              <w:rPr>
                <w:color w:val="000000"/>
                <w:sz w:val="24"/>
              </w:rPr>
              <w:t>18</w:t>
            </w:r>
          </w:p>
        </w:tc>
        <w:tc>
          <w:tcPr>
            <w:vMerge w:val="continue"/>
          </w:tcPr>
          <w:p w14:paraId="222D575C"/>
        </w:tc>
        <w:tc>
          <w:tcPr>
            <w:tcW w:w="1920" w:type="dxa"/>
            <w:vAlign w:val="center"/>
          </w:tcPr>
          <w:p w14:paraId="3C0EF6AD">
            <w:pPr>
              <w:jc w:val="center"/>
            </w:pPr>
            <w:r>
              <w:rPr>
                <w:sz w:val="24"/>
              </w:rPr>
              <w:t>18＃</w:t>
            </w:r>
          </w:p>
        </w:tc>
        <w:tc>
          <w:tcPr>
            <w:tcW w:w="1305" w:type="dxa"/>
            <w:vAlign w:val="center"/>
          </w:tcPr>
          <w:p w14:paraId="2487AD25">
            <w:pPr>
              <w:jc w:val="center"/>
            </w:pPr>
            <w:r>
              <w:rPr>
                <w:color w:val="000000"/>
                <w:sz w:val="24"/>
              </w:rPr>
              <w:t>地下水</w:t>
            </w:r>
          </w:p>
        </w:tc>
        <w:tc>
          <w:tcPr>
            <w:tcW w:w="1230" w:type="dxa"/>
            <w:vAlign w:val="center"/>
          </w:tcPr>
          <w:p w14:paraId="1FEAD9FF">
            <w:pPr>
              <w:jc w:val="center"/>
            </w:pPr>
            <w:r>
              <w:rPr>
                <w:color w:val="000000"/>
                <w:sz w:val="24"/>
              </w:rPr>
              <w:t>一级</w:t>
            </w:r>
          </w:p>
        </w:tc>
        <w:tc>
          <w:tcPr>
            <w:vMerge w:val="continue"/>
          </w:tcPr>
          <w:p w14:paraId="0C4D4FDE"/>
        </w:tc>
        <w:tc>
          <w:tcPr>
            <w:tcW w:w="3002" w:type="dxa"/>
            <w:vAlign w:val="center"/>
          </w:tcPr>
          <w:p w14:paraId="33D4A8B9">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7F8F67C3">
            <w:pPr>
              <w:jc w:val="center"/>
            </w:pPr>
            <w:r>
              <w:rPr>
                <w:color w:val="000000"/>
                <w:sz w:val="24"/>
              </w:rPr>
              <w:t>116°23'29.76"</w:t>
            </w:r>
          </w:p>
        </w:tc>
        <w:tc>
          <w:tcPr>
            <w:tcW w:w="1440" w:type="dxa"/>
            <w:vAlign w:val="center"/>
          </w:tcPr>
          <w:p w14:paraId="4D63E815">
            <w:pPr>
              <w:jc w:val="center"/>
            </w:pPr>
            <w:r>
              <w:rPr>
                <w:color w:val="000000"/>
                <w:sz w:val="24"/>
              </w:rPr>
              <w:t>39°12'11.52"</w:t>
            </w:r>
          </w:p>
        </w:tc>
      </w:tr>
      <w:tr w14:paraId="1A9389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5E5F563A">
            <w:pPr>
              <w:jc w:val="center"/>
            </w:pPr>
            <w:r>
              <w:rPr>
                <w:color w:val="000000"/>
                <w:sz w:val="24"/>
              </w:rPr>
              <w:t>19</w:t>
            </w:r>
          </w:p>
        </w:tc>
        <w:tc>
          <w:tcPr>
            <w:vMerge w:val="continue"/>
          </w:tcPr>
          <w:p w14:paraId="10908B18"/>
        </w:tc>
        <w:tc>
          <w:tcPr>
            <w:tcW w:w="1920" w:type="dxa"/>
            <w:vAlign w:val="center"/>
          </w:tcPr>
          <w:p w14:paraId="166232FF">
            <w:pPr>
              <w:jc w:val="center"/>
            </w:pPr>
            <w:r>
              <w:rPr>
                <w:sz w:val="24"/>
              </w:rPr>
              <w:t>19＃</w:t>
            </w:r>
          </w:p>
        </w:tc>
        <w:tc>
          <w:tcPr>
            <w:tcW w:w="1305" w:type="dxa"/>
            <w:vAlign w:val="center"/>
          </w:tcPr>
          <w:p w14:paraId="28D72DAC">
            <w:pPr>
              <w:jc w:val="center"/>
            </w:pPr>
            <w:r>
              <w:rPr>
                <w:color w:val="000000"/>
                <w:sz w:val="24"/>
              </w:rPr>
              <w:t>地下水</w:t>
            </w:r>
          </w:p>
        </w:tc>
        <w:tc>
          <w:tcPr>
            <w:tcW w:w="1230" w:type="dxa"/>
            <w:vAlign w:val="center"/>
          </w:tcPr>
          <w:p w14:paraId="114ECC44">
            <w:pPr>
              <w:jc w:val="center"/>
            </w:pPr>
            <w:r>
              <w:rPr>
                <w:color w:val="000000"/>
                <w:sz w:val="24"/>
              </w:rPr>
              <w:t>一级</w:t>
            </w:r>
          </w:p>
        </w:tc>
        <w:tc>
          <w:tcPr>
            <w:vMerge w:val="continue"/>
          </w:tcPr>
          <w:p w14:paraId="77A1EA48"/>
        </w:tc>
        <w:tc>
          <w:tcPr>
            <w:tcW w:w="3002" w:type="dxa"/>
            <w:vAlign w:val="center"/>
          </w:tcPr>
          <w:p w14:paraId="325E873C">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344DE92F">
            <w:pPr>
              <w:jc w:val="center"/>
            </w:pPr>
            <w:r>
              <w:rPr>
                <w:color w:val="000000"/>
                <w:sz w:val="24"/>
              </w:rPr>
              <w:t>116°23'41.64"</w:t>
            </w:r>
          </w:p>
        </w:tc>
        <w:tc>
          <w:tcPr>
            <w:tcW w:w="1440" w:type="dxa"/>
            <w:vAlign w:val="center"/>
          </w:tcPr>
          <w:p w14:paraId="01C26D55">
            <w:pPr>
              <w:jc w:val="center"/>
            </w:pPr>
            <w:r>
              <w:rPr>
                <w:color w:val="000000"/>
                <w:sz w:val="24"/>
              </w:rPr>
              <w:t>39°11'43.8"</w:t>
            </w:r>
          </w:p>
        </w:tc>
      </w:tr>
      <w:tr w14:paraId="0A7A1D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68D7494F">
            <w:pPr>
              <w:jc w:val="center"/>
            </w:pPr>
            <w:r>
              <w:rPr>
                <w:sz w:val="24"/>
              </w:rPr>
              <w:t>20</w:t>
            </w:r>
          </w:p>
        </w:tc>
        <w:tc>
          <w:tcPr>
            <w:vMerge w:val="continue"/>
          </w:tcPr>
          <w:p w14:paraId="3BB515ED"/>
        </w:tc>
        <w:tc>
          <w:tcPr>
            <w:tcW w:w="1920" w:type="dxa"/>
            <w:vAlign w:val="center"/>
          </w:tcPr>
          <w:p w14:paraId="6C052768">
            <w:pPr>
              <w:jc w:val="center"/>
            </w:pPr>
            <w:r>
              <w:rPr>
                <w:sz w:val="24"/>
              </w:rPr>
              <w:t>20＃</w:t>
            </w:r>
          </w:p>
        </w:tc>
        <w:tc>
          <w:tcPr>
            <w:tcW w:w="1305" w:type="dxa"/>
            <w:vAlign w:val="center"/>
          </w:tcPr>
          <w:p w14:paraId="5D296AE9">
            <w:pPr>
              <w:jc w:val="center"/>
            </w:pPr>
            <w:r>
              <w:rPr>
                <w:color w:val="000000"/>
                <w:sz w:val="24"/>
              </w:rPr>
              <w:t>地下水</w:t>
            </w:r>
          </w:p>
        </w:tc>
        <w:tc>
          <w:tcPr>
            <w:tcW w:w="1230" w:type="dxa"/>
            <w:vAlign w:val="center"/>
          </w:tcPr>
          <w:p w14:paraId="7A6A63E1">
            <w:pPr>
              <w:jc w:val="center"/>
            </w:pPr>
            <w:r>
              <w:rPr>
                <w:color w:val="000000"/>
                <w:sz w:val="24"/>
              </w:rPr>
              <w:t>一级</w:t>
            </w:r>
          </w:p>
        </w:tc>
        <w:tc>
          <w:tcPr>
            <w:vMerge w:val="continue"/>
          </w:tcPr>
          <w:p w14:paraId="3ED435CC"/>
        </w:tc>
        <w:tc>
          <w:tcPr>
            <w:tcW w:w="3002" w:type="dxa"/>
            <w:vAlign w:val="center"/>
          </w:tcPr>
          <w:p w14:paraId="6B11297E">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9ADB7D9">
            <w:pPr>
              <w:jc w:val="center"/>
            </w:pPr>
            <w:r>
              <w:rPr>
                <w:color w:val="000000"/>
                <w:sz w:val="24"/>
              </w:rPr>
              <w:t>116°23'53.52"</w:t>
            </w:r>
          </w:p>
        </w:tc>
        <w:tc>
          <w:tcPr>
            <w:tcW w:w="1440" w:type="dxa"/>
            <w:vAlign w:val="center"/>
          </w:tcPr>
          <w:p w14:paraId="52BF0EEB">
            <w:pPr>
              <w:jc w:val="center"/>
            </w:pPr>
            <w:r>
              <w:rPr>
                <w:color w:val="000000"/>
                <w:sz w:val="24"/>
              </w:rPr>
              <w:t>39°11'15"</w:t>
            </w:r>
          </w:p>
        </w:tc>
      </w:tr>
      <w:tr w14:paraId="4EB2F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483DB4EF">
            <w:pPr>
              <w:jc w:val="center"/>
            </w:pPr>
            <w:r>
              <w:rPr>
                <w:sz w:val="24"/>
              </w:rPr>
              <w:t>21</w:t>
            </w:r>
          </w:p>
        </w:tc>
        <w:tc>
          <w:tcPr>
            <w:vMerge w:val="continue"/>
          </w:tcPr>
          <w:p w14:paraId="357728F3"/>
        </w:tc>
        <w:tc>
          <w:tcPr>
            <w:tcW w:w="1920" w:type="dxa"/>
            <w:vAlign w:val="center"/>
          </w:tcPr>
          <w:p w14:paraId="337816F6">
            <w:pPr>
              <w:jc w:val="center"/>
            </w:pPr>
            <w:r>
              <w:rPr>
                <w:sz w:val="24"/>
              </w:rPr>
              <w:t>21＃</w:t>
            </w:r>
          </w:p>
        </w:tc>
        <w:tc>
          <w:tcPr>
            <w:tcW w:w="1305" w:type="dxa"/>
            <w:vAlign w:val="center"/>
          </w:tcPr>
          <w:p w14:paraId="0EAD97E0">
            <w:pPr>
              <w:jc w:val="center"/>
            </w:pPr>
            <w:r>
              <w:rPr>
                <w:color w:val="000000"/>
                <w:sz w:val="24"/>
              </w:rPr>
              <w:t>地下水</w:t>
            </w:r>
          </w:p>
        </w:tc>
        <w:tc>
          <w:tcPr>
            <w:tcW w:w="1230" w:type="dxa"/>
            <w:vAlign w:val="center"/>
          </w:tcPr>
          <w:p w14:paraId="58735A9B">
            <w:pPr>
              <w:jc w:val="center"/>
            </w:pPr>
            <w:r>
              <w:rPr>
                <w:color w:val="000000"/>
                <w:sz w:val="24"/>
              </w:rPr>
              <w:t>一级</w:t>
            </w:r>
          </w:p>
        </w:tc>
        <w:tc>
          <w:tcPr>
            <w:vMerge w:val="continue"/>
          </w:tcPr>
          <w:p w14:paraId="0FF59141"/>
        </w:tc>
        <w:tc>
          <w:tcPr>
            <w:tcW w:w="3002" w:type="dxa"/>
            <w:vAlign w:val="center"/>
          </w:tcPr>
          <w:p w14:paraId="04F36D2C">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65317A44">
            <w:pPr>
              <w:jc w:val="center"/>
            </w:pPr>
            <w:r>
              <w:rPr>
                <w:color w:val="000000"/>
                <w:sz w:val="24"/>
              </w:rPr>
              <w:t>116°24'4.68"</w:t>
            </w:r>
          </w:p>
        </w:tc>
        <w:tc>
          <w:tcPr>
            <w:tcW w:w="1440" w:type="dxa"/>
            <w:vAlign w:val="center"/>
          </w:tcPr>
          <w:p w14:paraId="50615AA8">
            <w:pPr>
              <w:jc w:val="center"/>
            </w:pPr>
            <w:r>
              <w:rPr>
                <w:color w:val="000000"/>
                <w:sz w:val="24"/>
              </w:rPr>
              <w:t>39°10'47.28"</w:t>
            </w:r>
          </w:p>
        </w:tc>
      </w:tr>
      <w:tr w14:paraId="4ECD36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2F0FEE77">
            <w:pPr>
              <w:jc w:val="center"/>
            </w:pPr>
            <w:r>
              <w:rPr>
                <w:sz w:val="24"/>
              </w:rPr>
              <w:t>22</w:t>
            </w:r>
          </w:p>
        </w:tc>
        <w:tc>
          <w:tcPr>
            <w:vMerge w:val="continue"/>
          </w:tcPr>
          <w:p w14:paraId="2C210D9A"/>
        </w:tc>
        <w:tc>
          <w:tcPr>
            <w:tcW w:w="1920" w:type="dxa"/>
            <w:vAlign w:val="center"/>
          </w:tcPr>
          <w:p w14:paraId="59D4E74B">
            <w:pPr>
              <w:jc w:val="center"/>
            </w:pPr>
            <w:r>
              <w:rPr>
                <w:sz w:val="24"/>
              </w:rPr>
              <w:t>22＃</w:t>
            </w:r>
          </w:p>
        </w:tc>
        <w:tc>
          <w:tcPr>
            <w:tcW w:w="1305" w:type="dxa"/>
            <w:vAlign w:val="center"/>
          </w:tcPr>
          <w:p w14:paraId="01BDB6C9">
            <w:pPr>
              <w:jc w:val="center"/>
            </w:pPr>
            <w:r>
              <w:rPr>
                <w:color w:val="000000"/>
                <w:sz w:val="24"/>
              </w:rPr>
              <w:t>地下水</w:t>
            </w:r>
          </w:p>
        </w:tc>
        <w:tc>
          <w:tcPr>
            <w:tcW w:w="1230" w:type="dxa"/>
            <w:vAlign w:val="center"/>
          </w:tcPr>
          <w:p w14:paraId="417467C6">
            <w:pPr>
              <w:jc w:val="center"/>
            </w:pPr>
            <w:r>
              <w:rPr>
                <w:color w:val="000000"/>
                <w:sz w:val="24"/>
              </w:rPr>
              <w:t>一级</w:t>
            </w:r>
          </w:p>
        </w:tc>
        <w:tc>
          <w:tcPr>
            <w:vMerge w:val="continue"/>
          </w:tcPr>
          <w:p w14:paraId="1AA3FA34"/>
        </w:tc>
        <w:tc>
          <w:tcPr>
            <w:tcW w:w="3002" w:type="dxa"/>
            <w:vAlign w:val="center"/>
          </w:tcPr>
          <w:p w14:paraId="06EC120F">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18D9D148">
            <w:pPr>
              <w:jc w:val="center"/>
            </w:pPr>
            <w:r>
              <w:rPr>
                <w:color w:val="000000"/>
                <w:sz w:val="24"/>
              </w:rPr>
              <w:t>116°24'16.2"</w:t>
            </w:r>
          </w:p>
        </w:tc>
        <w:tc>
          <w:tcPr>
            <w:tcW w:w="1440" w:type="dxa"/>
            <w:vAlign w:val="center"/>
          </w:tcPr>
          <w:p w14:paraId="30B76F6C">
            <w:pPr>
              <w:jc w:val="center"/>
            </w:pPr>
            <w:r>
              <w:rPr>
                <w:color w:val="000000"/>
                <w:sz w:val="24"/>
              </w:rPr>
              <w:t>39°10'19.92"</w:t>
            </w:r>
          </w:p>
        </w:tc>
      </w:tr>
      <w:tr w14:paraId="35730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6F9EE4C2">
            <w:pPr>
              <w:jc w:val="center"/>
            </w:pPr>
            <w:r>
              <w:rPr>
                <w:sz w:val="24"/>
              </w:rPr>
              <w:t>23</w:t>
            </w:r>
          </w:p>
        </w:tc>
        <w:tc>
          <w:tcPr>
            <w:vMerge w:val="continue"/>
          </w:tcPr>
          <w:p w14:paraId="356A9F07"/>
        </w:tc>
        <w:tc>
          <w:tcPr>
            <w:tcW w:w="1920" w:type="dxa"/>
            <w:vAlign w:val="center"/>
          </w:tcPr>
          <w:p w14:paraId="4DC0FE39">
            <w:pPr>
              <w:jc w:val="center"/>
            </w:pPr>
            <w:r>
              <w:rPr>
                <w:sz w:val="24"/>
              </w:rPr>
              <w:t>23＃</w:t>
            </w:r>
          </w:p>
        </w:tc>
        <w:tc>
          <w:tcPr>
            <w:tcW w:w="1305" w:type="dxa"/>
            <w:vAlign w:val="center"/>
          </w:tcPr>
          <w:p w14:paraId="60CE9F3C">
            <w:pPr>
              <w:jc w:val="center"/>
            </w:pPr>
            <w:r>
              <w:rPr>
                <w:color w:val="000000"/>
                <w:sz w:val="24"/>
              </w:rPr>
              <w:t>地下水</w:t>
            </w:r>
          </w:p>
        </w:tc>
        <w:tc>
          <w:tcPr>
            <w:tcW w:w="1230" w:type="dxa"/>
            <w:vAlign w:val="center"/>
          </w:tcPr>
          <w:p w14:paraId="5229232D">
            <w:pPr>
              <w:jc w:val="center"/>
            </w:pPr>
            <w:r>
              <w:rPr>
                <w:color w:val="000000"/>
                <w:sz w:val="24"/>
              </w:rPr>
              <w:t>一级</w:t>
            </w:r>
          </w:p>
        </w:tc>
        <w:tc>
          <w:tcPr>
            <w:vMerge w:val="continue"/>
          </w:tcPr>
          <w:p w14:paraId="3951099A"/>
        </w:tc>
        <w:tc>
          <w:tcPr>
            <w:tcW w:w="3002" w:type="dxa"/>
            <w:vAlign w:val="center"/>
          </w:tcPr>
          <w:p w14:paraId="1AF60F7F">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7C5B821A">
            <w:pPr>
              <w:jc w:val="center"/>
            </w:pPr>
            <w:r>
              <w:rPr>
                <w:color w:val="000000"/>
                <w:sz w:val="24"/>
              </w:rPr>
              <w:t>116°24'30.96"</w:t>
            </w:r>
          </w:p>
        </w:tc>
        <w:tc>
          <w:tcPr>
            <w:tcW w:w="1440" w:type="dxa"/>
            <w:vAlign w:val="center"/>
          </w:tcPr>
          <w:p w14:paraId="0282B26C">
            <w:pPr>
              <w:jc w:val="center"/>
            </w:pPr>
            <w:r>
              <w:rPr>
                <w:color w:val="000000"/>
                <w:sz w:val="24"/>
              </w:rPr>
              <w:t>39°9'52.2"</w:t>
            </w:r>
          </w:p>
        </w:tc>
      </w:tr>
      <w:tr w14:paraId="301DB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18" w:type="dxa"/>
            <w:vAlign w:val="center"/>
          </w:tcPr>
          <w:p w14:paraId="33867FAB">
            <w:pPr>
              <w:jc w:val="center"/>
            </w:pPr>
            <w:r>
              <w:rPr>
                <w:sz w:val="24"/>
              </w:rPr>
              <w:t>24</w:t>
            </w:r>
          </w:p>
        </w:tc>
        <w:tc>
          <w:tcPr>
            <w:vMerge w:val="continue"/>
          </w:tcPr>
          <w:p w14:paraId="4E41EC24"/>
        </w:tc>
        <w:tc>
          <w:tcPr>
            <w:tcW w:w="1920" w:type="dxa"/>
            <w:vAlign w:val="center"/>
          </w:tcPr>
          <w:p w14:paraId="2172A771">
            <w:pPr>
              <w:jc w:val="center"/>
            </w:pPr>
            <w:r>
              <w:rPr>
                <w:sz w:val="24"/>
              </w:rPr>
              <w:t>24＃</w:t>
            </w:r>
          </w:p>
        </w:tc>
        <w:tc>
          <w:tcPr>
            <w:tcW w:w="1305" w:type="dxa"/>
            <w:vAlign w:val="center"/>
          </w:tcPr>
          <w:p w14:paraId="3272A412">
            <w:pPr>
              <w:jc w:val="center"/>
            </w:pPr>
            <w:r>
              <w:rPr>
                <w:color w:val="000000"/>
                <w:sz w:val="24"/>
              </w:rPr>
              <w:t>地下水</w:t>
            </w:r>
          </w:p>
        </w:tc>
        <w:tc>
          <w:tcPr>
            <w:tcW w:w="1230" w:type="dxa"/>
            <w:vAlign w:val="center"/>
          </w:tcPr>
          <w:p w14:paraId="27CCB1D2">
            <w:pPr>
              <w:jc w:val="center"/>
            </w:pPr>
            <w:r>
              <w:rPr>
                <w:color w:val="000000"/>
                <w:sz w:val="24"/>
              </w:rPr>
              <w:t>一级</w:t>
            </w:r>
          </w:p>
        </w:tc>
        <w:tc>
          <w:tcPr>
            <w:vMerge w:val="continue"/>
          </w:tcPr>
          <w:p w14:paraId="7767E19B"/>
        </w:tc>
        <w:tc>
          <w:tcPr>
            <w:tcW w:w="3002" w:type="dxa"/>
            <w:vAlign w:val="center"/>
          </w:tcPr>
          <w:p w14:paraId="4B016FF1">
            <w:pPr>
              <w:jc w:val="center"/>
            </w:pPr>
            <w:r>
              <w:rPr>
                <w:color w:val="000000"/>
                <w:sz w:val="24"/>
              </w:rPr>
              <w:t>井周围半径</w:t>
            </w:r>
            <w:r>
              <w:rPr>
                <w:rStyle w:val="18"/>
              </w:rPr>
              <w:t>50m</w:t>
            </w:r>
            <w:r>
              <w:rPr>
                <w:rStyle w:val="17"/>
                <w:rFonts w:ascii="Times New Roman"/>
              </w:rPr>
              <w:t>范围内</w:t>
            </w:r>
          </w:p>
        </w:tc>
        <w:tc>
          <w:tcPr>
            <w:tcW w:w="1523" w:type="dxa"/>
            <w:vAlign w:val="center"/>
          </w:tcPr>
          <w:p w14:paraId="3908016C">
            <w:pPr>
              <w:jc w:val="center"/>
            </w:pPr>
            <w:r>
              <w:rPr>
                <w:color w:val="000000"/>
                <w:sz w:val="24"/>
              </w:rPr>
              <w:t>116°24'38.16"</w:t>
            </w:r>
          </w:p>
        </w:tc>
        <w:tc>
          <w:tcPr>
            <w:tcW w:w="1440" w:type="dxa"/>
            <w:vAlign w:val="center"/>
          </w:tcPr>
          <w:p w14:paraId="72A7918B">
            <w:pPr>
              <w:jc w:val="center"/>
            </w:pPr>
            <w:r>
              <w:rPr>
                <w:color w:val="000000"/>
                <w:sz w:val="24"/>
              </w:rPr>
              <w:t>39°9'22.68"</w:t>
            </w:r>
          </w:p>
        </w:tc>
      </w:tr>
    </w:tbl>
    <w:p w14:paraId="788AE956">
      <w:pPr>
        <w:spacing w:after="156"/>
        <w:jc w:val="left"/>
        <w:rPr>
          <w:rFonts w:ascii="宋体" w:hAnsi="宋体"/>
          <w:b/>
          <w:szCs w:val="21"/>
        </w:rPr>
      </w:pPr>
      <w:r>
        <w:rPr>
          <w:rFonts w:ascii="宋体" w:hAnsi="宋体"/>
          <w:b/>
          <w:szCs w:val="21"/>
        </w:rPr>
        <w:t>附件3：霸州市13个乡镇集中式饮用水水源保护区划分结果表</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1080"/>
        <w:gridCol w:w="942"/>
        <w:gridCol w:w="858"/>
        <w:gridCol w:w="720"/>
        <w:gridCol w:w="1260"/>
        <w:gridCol w:w="4160"/>
        <w:gridCol w:w="2188"/>
        <w:gridCol w:w="2045"/>
      </w:tblGrid>
      <w:tr w14:paraId="073C70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5" w:type="dxa"/>
            <w:vMerge w:val="restart"/>
            <w:vAlign w:val="center"/>
          </w:tcPr>
          <w:p w14:paraId="4D368AF5">
            <w:pPr>
              <w:jc w:val="center"/>
            </w:pPr>
            <w:r>
              <w:rPr>
                <w:b/>
                <w:szCs w:val="21"/>
              </w:rPr>
              <w:t>乡镇名称</w:t>
            </w:r>
          </w:p>
        </w:tc>
        <w:tc>
          <w:tcPr>
            <w:tcW w:w="1080" w:type="dxa"/>
            <w:vMerge w:val="restart"/>
            <w:vAlign w:val="center"/>
          </w:tcPr>
          <w:p w14:paraId="7FE7498B">
            <w:pPr>
              <w:jc w:val="center"/>
            </w:pPr>
            <w:r>
              <w:rPr>
                <w:b/>
                <w:szCs w:val="21"/>
              </w:rPr>
              <w:t>水源地名称</w:t>
            </w:r>
          </w:p>
        </w:tc>
        <w:tc>
          <w:tcPr>
            <w:tcW w:w="942" w:type="dxa"/>
            <w:vMerge w:val="restart"/>
            <w:vAlign w:val="center"/>
          </w:tcPr>
          <w:p w14:paraId="14BD0982">
            <w:pPr>
              <w:jc w:val="center"/>
              <w:rPr>
                <w:b/>
                <w:szCs w:val="21"/>
              </w:rPr>
            </w:pPr>
            <w:r>
              <w:rPr>
                <w:b/>
                <w:szCs w:val="21"/>
              </w:rPr>
              <w:t>水源地</w:t>
            </w:r>
          </w:p>
          <w:p w14:paraId="310060B4">
            <w:pPr>
              <w:jc w:val="center"/>
            </w:pPr>
            <w:r>
              <w:rPr>
                <w:b/>
                <w:szCs w:val="21"/>
              </w:rPr>
              <w:t>类型</w:t>
            </w:r>
          </w:p>
        </w:tc>
        <w:tc>
          <w:tcPr>
            <w:tcW w:w="858" w:type="dxa"/>
            <w:vMerge w:val="restart"/>
            <w:vAlign w:val="center"/>
          </w:tcPr>
          <w:p w14:paraId="372C76E4">
            <w:pPr>
              <w:jc w:val="center"/>
            </w:pPr>
            <w:r>
              <w:rPr>
                <w:b/>
                <w:szCs w:val="21"/>
              </w:rPr>
              <w:t>保护区级别</w:t>
            </w:r>
          </w:p>
        </w:tc>
        <w:tc>
          <w:tcPr>
            <w:tcW w:w="720" w:type="dxa"/>
            <w:vMerge w:val="restart"/>
            <w:vAlign w:val="center"/>
          </w:tcPr>
          <w:p w14:paraId="237EAECD">
            <w:pPr>
              <w:jc w:val="center"/>
            </w:pPr>
            <w:r>
              <w:rPr>
                <w:b/>
                <w:szCs w:val="21"/>
              </w:rPr>
              <w:t>水源井编号</w:t>
            </w:r>
          </w:p>
        </w:tc>
        <w:tc>
          <w:tcPr>
            <w:tcW w:w="1260" w:type="dxa"/>
            <w:vMerge w:val="restart"/>
            <w:vAlign w:val="center"/>
          </w:tcPr>
          <w:p w14:paraId="666FAFB1">
            <w:pPr>
              <w:jc w:val="center"/>
            </w:pPr>
            <w:r>
              <w:rPr>
                <w:b/>
                <w:szCs w:val="21"/>
              </w:rPr>
              <w:t>保护区面积（㎡）</w:t>
            </w:r>
          </w:p>
        </w:tc>
        <w:tc>
          <w:tcPr>
            <w:tcW w:w="4160" w:type="dxa"/>
            <w:vMerge w:val="restart"/>
            <w:vAlign w:val="center"/>
          </w:tcPr>
          <w:p w14:paraId="58774B9F">
            <w:pPr>
              <w:jc w:val="center"/>
            </w:pPr>
            <w:r>
              <w:rPr>
                <w:b/>
                <w:szCs w:val="21"/>
              </w:rPr>
              <w:t>保护区范围</w:t>
            </w:r>
          </w:p>
        </w:tc>
        <w:tc>
          <w:tcPr>
            <w:tcW w:w="4233" w:type="dxa"/>
            <w:gridSpan w:val="2"/>
            <w:vAlign w:val="center"/>
          </w:tcPr>
          <w:p w14:paraId="6E0F4B02">
            <w:pPr>
              <w:jc w:val="center"/>
            </w:pPr>
            <w:r>
              <w:rPr>
                <w:b/>
                <w:szCs w:val="21"/>
              </w:rPr>
              <w:t>保护区拐点坐标</w:t>
            </w:r>
          </w:p>
        </w:tc>
      </w:tr>
      <w:tr w14:paraId="63B3DD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vMerge w:val="continue"/>
          </w:tcPr>
          <w:p w14:paraId="637629D7"/>
        </w:tc>
        <w:tc>
          <w:tcPr>
            <w:vMerge w:val="continue"/>
          </w:tcPr>
          <w:p w14:paraId="780DD84A"/>
        </w:tc>
        <w:tc>
          <w:tcPr>
            <w:vMerge w:val="continue"/>
          </w:tcPr>
          <w:p w14:paraId="17477A04"/>
        </w:tc>
        <w:tc>
          <w:tcPr>
            <w:vMerge w:val="continue"/>
          </w:tcPr>
          <w:p w14:paraId="70F621ED"/>
        </w:tc>
        <w:tc>
          <w:tcPr>
            <w:vMerge w:val="continue"/>
          </w:tcPr>
          <w:p w14:paraId="05050697"/>
        </w:tc>
        <w:tc>
          <w:tcPr>
            <w:vMerge w:val="continue"/>
          </w:tcPr>
          <w:p w14:paraId="1CFC8D9E"/>
        </w:tc>
        <w:tc>
          <w:tcPr>
            <w:vMerge w:val="continue"/>
          </w:tcPr>
          <w:p w14:paraId="79B863DE"/>
        </w:tc>
        <w:tc>
          <w:tcPr>
            <w:tcW w:w="2188" w:type="dxa"/>
            <w:vAlign w:val="center"/>
          </w:tcPr>
          <w:p w14:paraId="408C6110">
            <w:pPr>
              <w:jc w:val="center"/>
            </w:pPr>
            <w:r>
              <w:rPr>
                <w:b/>
                <w:szCs w:val="21"/>
              </w:rPr>
              <w:t>经度</w:t>
            </w:r>
          </w:p>
        </w:tc>
        <w:tc>
          <w:tcPr>
            <w:tcW w:w="2045" w:type="dxa"/>
            <w:vAlign w:val="center"/>
          </w:tcPr>
          <w:p w14:paraId="23ED2698">
            <w:pPr>
              <w:jc w:val="center"/>
            </w:pPr>
            <w:r>
              <w:rPr>
                <w:b/>
                <w:szCs w:val="21"/>
              </w:rPr>
              <w:t>纬度</w:t>
            </w:r>
          </w:p>
        </w:tc>
      </w:tr>
      <w:tr w14:paraId="4CE06C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735" w:type="dxa"/>
            <w:vMerge w:val="restart"/>
            <w:vAlign w:val="center"/>
          </w:tcPr>
          <w:p w14:paraId="3B21430F">
            <w:pPr>
              <w:jc w:val="center"/>
            </w:pPr>
            <w:r>
              <w:rPr>
                <w:szCs w:val="21"/>
              </w:rPr>
              <w:t>霸州镇</w:t>
            </w:r>
          </w:p>
        </w:tc>
        <w:tc>
          <w:tcPr>
            <w:tcW w:w="1080" w:type="dxa"/>
            <w:vMerge w:val="restart"/>
            <w:vAlign w:val="center"/>
          </w:tcPr>
          <w:p w14:paraId="712431B8">
            <w:pPr>
              <w:jc w:val="center"/>
            </w:pPr>
            <w:r>
              <w:rPr>
                <w:szCs w:val="21"/>
              </w:rPr>
              <w:t>霸州镇水厂</w:t>
            </w:r>
          </w:p>
        </w:tc>
        <w:tc>
          <w:tcPr>
            <w:tcW w:w="942" w:type="dxa"/>
            <w:vMerge w:val="restart"/>
            <w:vAlign w:val="center"/>
          </w:tcPr>
          <w:p w14:paraId="2306DE76">
            <w:pPr>
              <w:jc w:val="center"/>
            </w:pPr>
            <w:r>
              <w:rPr>
                <w:szCs w:val="21"/>
              </w:rPr>
              <w:t>地下水</w:t>
            </w:r>
          </w:p>
        </w:tc>
        <w:tc>
          <w:tcPr>
            <w:tcW w:w="858" w:type="dxa"/>
            <w:vMerge w:val="restart"/>
            <w:vAlign w:val="center"/>
          </w:tcPr>
          <w:p w14:paraId="5D27E634">
            <w:pPr>
              <w:jc w:val="center"/>
            </w:pPr>
            <w:r>
              <w:rPr>
                <w:szCs w:val="21"/>
              </w:rPr>
              <w:t>一级</w:t>
            </w:r>
          </w:p>
        </w:tc>
        <w:tc>
          <w:tcPr>
            <w:tcW w:w="720" w:type="dxa"/>
            <w:vMerge w:val="restart"/>
            <w:vAlign w:val="center"/>
          </w:tcPr>
          <w:p w14:paraId="5E4ED041">
            <w:pPr>
              <w:jc w:val="center"/>
            </w:pPr>
            <w:r>
              <w:rPr>
                <w:szCs w:val="21"/>
              </w:rPr>
              <w:t>1#</w:t>
            </w:r>
          </w:p>
        </w:tc>
        <w:tc>
          <w:tcPr>
            <w:tcW w:w="1260" w:type="dxa"/>
            <w:vMerge w:val="restart"/>
            <w:vAlign w:val="center"/>
          </w:tcPr>
          <w:p w14:paraId="59A08191">
            <w:pPr>
              <w:jc w:val="center"/>
            </w:pPr>
            <w:r>
              <w:rPr>
                <w:szCs w:val="21"/>
              </w:rPr>
              <w:t>16254</w:t>
            </w:r>
          </w:p>
        </w:tc>
        <w:tc>
          <w:tcPr>
            <w:tcW w:w="4160" w:type="dxa"/>
            <w:vMerge w:val="restart"/>
            <w:vAlign w:val="center"/>
          </w:tcPr>
          <w:p w14:paraId="275790A4">
            <w:pPr>
              <w:jc w:val="center"/>
            </w:pPr>
            <w:r>
              <w:rPr>
                <w:szCs w:val="21"/>
              </w:rPr>
              <w:t>以水源井为中心与周围房屋走向以及水域边界平行与水源井垂直距离为50m的多边形区域</w:t>
            </w:r>
          </w:p>
        </w:tc>
        <w:tc>
          <w:tcPr>
            <w:tcW w:w="2188" w:type="dxa"/>
            <w:vAlign w:val="center"/>
          </w:tcPr>
          <w:p w14:paraId="7670E59D">
            <w:pPr>
              <w:jc w:val="center"/>
            </w:pPr>
            <w:r>
              <w:rPr>
                <w:szCs w:val="21"/>
              </w:rPr>
              <w:t>116°23′37.74″E</w:t>
            </w:r>
          </w:p>
        </w:tc>
        <w:tc>
          <w:tcPr>
            <w:tcW w:w="2045" w:type="dxa"/>
            <w:vAlign w:val="center"/>
          </w:tcPr>
          <w:p w14:paraId="7791D8DD">
            <w:pPr>
              <w:jc w:val="center"/>
            </w:pPr>
            <w:r>
              <w:rPr>
                <w:szCs w:val="21"/>
              </w:rPr>
              <w:t>39°06′35.55″N</w:t>
            </w:r>
          </w:p>
        </w:tc>
      </w:tr>
      <w:tr w14:paraId="3D2278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F6AC553"/>
        </w:tc>
        <w:tc>
          <w:tcPr>
            <w:vMerge w:val="continue"/>
          </w:tcPr>
          <w:p w14:paraId="5C3F2673"/>
        </w:tc>
        <w:tc>
          <w:tcPr>
            <w:vMerge w:val="continue"/>
          </w:tcPr>
          <w:p w14:paraId="468F4C97"/>
        </w:tc>
        <w:tc>
          <w:tcPr>
            <w:vMerge w:val="continue"/>
          </w:tcPr>
          <w:p w14:paraId="7A62908A"/>
        </w:tc>
        <w:tc>
          <w:tcPr>
            <w:vMerge w:val="continue"/>
          </w:tcPr>
          <w:p w14:paraId="7D3FCB9E"/>
        </w:tc>
        <w:tc>
          <w:tcPr>
            <w:vMerge w:val="continue"/>
          </w:tcPr>
          <w:p w14:paraId="74637F72"/>
        </w:tc>
        <w:tc>
          <w:tcPr>
            <w:vMerge w:val="continue"/>
          </w:tcPr>
          <w:p w14:paraId="4D3B0B29"/>
        </w:tc>
        <w:tc>
          <w:tcPr>
            <w:tcW w:w="2188" w:type="dxa"/>
            <w:vAlign w:val="center"/>
          </w:tcPr>
          <w:p w14:paraId="5058E837">
            <w:pPr>
              <w:jc w:val="center"/>
            </w:pPr>
            <w:r>
              <w:rPr>
                <w:szCs w:val="21"/>
              </w:rPr>
              <w:t>116°23′41.82″E</w:t>
            </w:r>
          </w:p>
        </w:tc>
        <w:tc>
          <w:tcPr>
            <w:tcW w:w="2045" w:type="dxa"/>
            <w:vAlign w:val="center"/>
          </w:tcPr>
          <w:p w14:paraId="3520F6CB">
            <w:pPr>
              <w:jc w:val="center"/>
            </w:pPr>
            <w:r>
              <w:rPr>
                <w:szCs w:val="21"/>
              </w:rPr>
              <w:t>39°06′32.34″N</w:t>
            </w:r>
          </w:p>
        </w:tc>
      </w:tr>
      <w:tr w14:paraId="3C5CD9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914BB85"/>
        </w:tc>
        <w:tc>
          <w:tcPr>
            <w:vMerge w:val="continue"/>
          </w:tcPr>
          <w:p w14:paraId="0EEA1B65"/>
        </w:tc>
        <w:tc>
          <w:tcPr>
            <w:vMerge w:val="continue"/>
          </w:tcPr>
          <w:p w14:paraId="565DCDFE"/>
        </w:tc>
        <w:tc>
          <w:tcPr>
            <w:vMerge w:val="continue"/>
          </w:tcPr>
          <w:p w14:paraId="64DD4B63"/>
        </w:tc>
        <w:tc>
          <w:tcPr>
            <w:vMerge w:val="continue"/>
          </w:tcPr>
          <w:p w14:paraId="7DB3C94E"/>
        </w:tc>
        <w:tc>
          <w:tcPr>
            <w:vMerge w:val="continue"/>
          </w:tcPr>
          <w:p w14:paraId="244506C4"/>
        </w:tc>
        <w:tc>
          <w:tcPr>
            <w:vMerge w:val="continue"/>
          </w:tcPr>
          <w:p w14:paraId="074A9EDB"/>
        </w:tc>
        <w:tc>
          <w:tcPr>
            <w:tcW w:w="2188" w:type="dxa"/>
            <w:vAlign w:val="center"/>
          </w:tcPr>
          <w:p w14:paraId="570BEAAC">
            <w:pPr>
              <w:jc w:val="center"/>
            </w:pPr>
            <w:r>
              <w:rPr>
                <w:szCs w:val="21"/>
              </w:rPr>
              <w:t>116°23′37.74″E</w:t>
            </w:r>
          </w:p>
        </w:tc>
        <w:tc>
          <w:tcPr>
            <w:tcW w:w="2045" w:type="dxa"/>
            <w:vAlign w:val="center"/>
          </w:tcPr>
          <w:p w14:paraId="6C5C88ED">
            <w:pPr>
              <w:jc w:val="center"/>
            </w:pPr>
            <w:r>
              <w:rPr>
                <w:szCs w:val="21"/>
              </w:rPr>
              <w:t>39°06′29.06″N</w:t>
            </w:r>
          </w:p>
        </w:tc>
      </w:tr>
      <w:tr w14:paraId="7327EB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1F8F2D0"/>
        </w:tc>
        <w:tc>
          <w:tcPr>
            <w:vMerge w:val="continue"/>
          </w:tcPr>
          <w:p w14:paraId="0C0C02F8"/>
        </w:tc>
        <w:tc>
          <w:tcPr>
            <w:vMerge w:val="continue"/>
          </w:tcPr>
          <w:p w14:paraId="40470E44"/>
        </w:tc>
        <w:tc>
          <w:tcPr>
            <w:vMerge w:val="continue"/>
          </w:tcPr>
          <w:p w14:paraId="07CF1563"/>
        </w:tc>
        <w:tc>
          <w:tcPr>
            <w:vMerge w:val="continue"/>
          </w:tcPr>
          <w:p w14:paraId="61932D21"/>
        </w:tc>
        <w:tc>
          <w:tcPr>
            <w:vMerge w:val="continue"/>
          </w:tcPr>
          <w:p w14:paraId="4B73792A"/>
        </w:tc>
        <w:tc>
          <w:tcPr>
            <w:vMerge w:val="continue"/>
          </w:tcPr>
          <w:p w14:paraId="45D53FD9"/>
        </w:tc>
        <w:tc>
          <w:tcPr>
            <w:tcW w:w="2188" w:type="dxa"/>
            <w:vAlign w:val="center"/>
          </w:tcPr>
          <w:p w14:paraId="4B041F62">
            <w:pPr>
              <w:jc w:val="center"/>
            </w:pPr>
            <w:r>
              <w:rPr>
                <w:szCs w:val="21"/>
              </w:rPr>
              <w:t>116°23′33.54″E</w:t>
            </w:r>
          </w:p>
        </w:tc>
        <w:tc>
          <w:tcPr>
            <w:tcW w:w="2045" w:type="dxa"/>
            <w:vAlign w:val="center"/>
          </w:tcPr>
          <w:p w14:paraId="509C3C38">
            <w:pPr>
              <w:jc w:val="center"/>
            </w:pPr>
            <w:r>
              <w:rPr>
                <w:szCs w:val="21"/>
              </w:rPr>
              <w:t>39°06′32.34″N</w:t>
            </w:r>
          </w:p>
        </w:tc>
      </w:tr>
      <w:tr w14:paraId="5C5E6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6195FA3"/>
        </w:tc>
        <w:tc>
          <w:tcPr>
            <w:vMerge w:val="continue"/>
          </w:tcPr>
          <w:p w14:paraId="4C763A62"/>
        </w:tc>
        <w:tc>
          <w:tcPr>
            <w:vMerge w:val="continue"/>
          </w:tcPr>
          <w:p w14:paraId="39B904BA"/>
        </w:tc>
        <w:tc>
          <w:tcPr>
            <w:vMerge w:val="continue"/>
          </w:tcPr>
          <w:p w14:paraId="7E0021CF"/>
        </w:tc>
        <w:tc>
          <w:tcPr>
            <w:vMerge w:val="continue"/>
          </w:tcPr>
          <w:p w14:paraId="04443A50"/>
        </w:tc>
        <w:tc>
          <w:tcPr>
            <w:vMerge w:val="continue"/>
          </w:tcPr>
          <w:p w14:paraId="3E83A6C4"/>
        </w:tc>
        <w:tc>
          <w:tcPr>
            <w:vMerge w:val="continue"/>
          </w:tcPr>
          <w:p w14:paraId="549862BF"/>
        </w:tc>
        <w:tc>
          <w:tcPr>
            <w:tcW w:w="2188" w:type="dxa"/>
            <w:vAlign w:val="center"/>
          </w:tcPr>
          <w:p w14:paraId="02289D3B">
            <w:pPr>
              <w:jc w:val="center"/>
            </w:pPr>
            <w:r>
              <w:rPr>
                <w:szCs w:val="21"/>
              </w:rPr>
              <w:t>116°23′37.74″E</w:t>
            </w:r>
          </w:p>
        </w:tc>
        <w:tc>
          <w:tcPr>
            <w:tcW w:w="2045" w:type="dxa"/>
            <w:vAlign w:val="center"/>
          </w:tcPr>
          <w:p w14:paraId="32C44E68">
            <w:pPr>
              <w:jc w:val="center"/>
            </w:pPr>
            <w:r>
              <w:rPr>
                <w:szCs w:val="21"/>
              </w:rPr>
              <w:t>39°06′35.55″N</w:t>
            </w:r>
          </w:p>
        </w:tc>
      </w:tr>
      <w:tr w14:paraId="68505E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1717D62"/>
        </w:tc>
        <w:tc>
          <w:tcPr>
            <w:vMerge w:val="continue"/>
          </w:tcPr>
          <w:p w14:paraId="00917E8B"/>
        </w:tc>
        <w:tc>
          <w:tcPr>
            <w:vMerge w:val="continue"/>
          </w:tcPr>
          <w:p w14:paraId="47F67E50"/>
        </w:tc>
        <w:tc>
          <w:tcPr>
            <w:vMerge w:val="continue"/>
          </w:tcPr>
          <w:p w14:paraId="51C6045F"/>
        </w:tc>
        <w:tc>
          <w:tcPr>
            <w:vMerge w:val="continue"/>
          </w:tcPr>
          <w:p w14:paraId="0C4E507C"/>
        </w:tc>
        <w:tc>
          <w:tcPr>
            <w:vMerge w:val="continue"/>
          </w:tcPr>
          <w:p w14:paraId="3450151B"/>
        </w:tc>
        <w:tc>
          <w:tcPr>
            <w:vMerge w:val="continue"/>
          </w:tcPr>
          <w:p w14:paraId="39CC614F"/>
        </w:tc>
        <w:tc>
          <w:tcPr>
            <w:tcW w:w="2188" w:type="dxa"/>
            <w:vAlign w:val="center"/>
          </w:tcPr>
          <w:p w14:paraId="1956BF46">
            <w:pPr>
              <w:jc w:val="center"/>
            </w:pPr>
            <w:r>
              <w:rPr>
                <w:szCs w:val="21"/>
              </w:rPr>
              <w:t>116°23′45.82″E</w:t>
            </w:r>
          </w:p>
        </w:tc>
        <w:tc>
          <w:tcPr>
            <w:tcW w:w="2045" w:type="dxa"/>
            <w:vAlign w:val="center"/>
          </w:tcPr>
          <w:p w14:paraId="3683F69D">
            <w:pPr>
              <w:jc w:val="center"/>
            </w:pPr>
            <w:r>
              <w:rPr>
                <w:szCs w:val="21"/>
              </w:rPr>
              <w:t>39°06′34.34″N</w:t>
            </w:r>
          </w:p>
        </w:tc>
      </w:tr>
      <w:tr w14:paraId="29CCA7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8E560FB"/>
        </w:tc>
        <w:tc>
          <w:tcPr>
            <w:vMerge w:val="continue"/>
          </w:tcPr>
          <w:p w14:paraId="1AE9F0F1"/>
        </w:tc>
        <w:tc>
          <w:tcPr>
            <w:vMerge w:val="continue"/>
          </w:tcPr>
          <w:p w14:paraId="7350135E"/>
        </w:tc>
        <w:tc>
          <w:tcPr>
            <w:vMerge w:val="continue"/>
          </w:tcPr>
          <w:p w14:paraId="4A3BED1F"/>
        </w:tc>
        <w:tc>
          <w:tcPr>
            <w:vMerge w:val="continue"/>
          </w:tcPr>
          <w:p w14:paraId="0EB85A08"/>
        </w:tc>
        <w:tc>
          <w:tcPr>
            <w:vMerge w:val="continue"/>
          </w:tcPr>
          <w:p w14:paraId="72B82E60"/>
        </w:tc>
        <w:tc>
          <w:tcPr>
            <w:vMerge w:val="continue"/>
          </w:tcPr>
          <w:p w14:paraId="3BD6F676"/>
        </w:tc>
        <w:tc>
          <w:tcPr>
            <w:tcW w:w="2188" w:type="dxa"/>
            <w:vAlign w:val="center"/>
          </w:tcPr>
          <w:p w14:paraId="2ED58CF6">
            <w:pPr>
              <w:jc w:val="center"/>
            </w:pPr>
            <w:r>
              <w:rPr>
                <w:szCs w:val="21"/>
              </w:rPr>
              <w:t>116°23′34.74″E</w:t>
            </w:r>
          </w:p>
        </w:tc>
        <w:tc>
          <w:tcPr>
            <w:tcW w:w="2045" w:type="dxa"/>
            <w:vAlign w:val="center"/>
          </w:tcPr>
          <w:p w14:paraId="0F28D474">
            <w:pPr>
              <w:jc w:val="center"/>
            </w:pPr>
            <w:r>
              <w:rPr>
                <w:szCs w:val="21"/>
              </w:rPr>
              <w:t>39°06′27.07″N</w:t>
            </w:r>
          </w:p>
        </w:tc>
      </w:tr>
      <w:tr w14:paraId="21CB0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13A2176"/>
        </w:tc>
        <w:tc>
          <w:tcPr>
            <w:vMerge w:val="continue"/>
          </w:tcPr>
          <w:p w14:paraId="492B17A5"/>
        </w:tc>
        <w:tc>
          <w:tcPr>
            <w:vMerge w:val="continue"/>
          </w:tcPr>
          <w:p w14:paraId="7C5B0F57"/>
        </w:tc>
        <w:tc>
          <w:tcPr>
            <w:vMerge w:val="continue"/>
          </w:tcPr>
          <w:p w14:paraId="74E109D7"/>
        </w:tc>
        <w:tc>
          <w:tcPr>
            <w:vMerge w:val="continue"/>
          </w:tcPr>
          <w:p w14:paraId="31E8D697"/>
        </w:tc>
        <w:tc>
          <w:tcPr>
            <w:vMerge w:val="continue"/>
          </w:tcPr>
          <w:p w14:paraId="4F36804E"/>
        </w:tc>
        <w:tc>
          <w:tcPr>
            <w:vMerge w:val="continue"/>
          </w:tcPr>
          <w:p w14:paraId="3AC5D611"/>
        </w:tc>
        <w:tc>
          <w:tcPr>
            <w:tcW w:w="2188" w:type="dxa"/>
            <w:vAlign w:val="center"/>
          </w:tcPr>
          <w:p w14:paraId="025600AC">
            <w:pPr>
              <w:jc w:val="center"/>
            </w:pPr>
            <w:r>
              <w:rPr>
                <w:szCs w:val="21"/>
              </w:rPr>
              <w:t>116°23′37.54″E</w:t>
            </w:r>
          </w:p>
        </w:tc>
        <w:tc>
          <w:tcPr>
            <w:tcW w:w="2045" w:type="dxa"/>
            <w:vAlign w:val="center"/>
          </w:tcPr>
          <w:p w14:paraId="2B617E60">
            <w:pPr>
              <w:jc w:val="center"/>
            </w:pPr>
            <w:r>
              <w:rPr>
                <w:szCs w:val="21"/>
              </w:rPr>
              <w:t>39°06′33.35″N</w:t>
            </w:r>
          </w:p>
        </w:tc>
      </w:tr>
      <w:tr w14:paraId="10B84A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92C012A"/>
        </w:tc>
        <w:tc>
          <w:tcPr>
            <w:tcW w:w="1080" w:type="dxa"/>
            <w:vMerge w:val="restart"/>
            <w:vAlign w:val="center"/>
          </w:tcPr>
          <w:p w14:paraId="25009BD3">
            <w:pPr>
              <w:jc w:val="center"/>
            </w:pPr>
            <w:r>
              <w:rPr>
                <w:szCs w:val="21"/>
              </w:rPr>
              <w:t>老堤水厂</w:t>
            </w:r>
          </w:p>
        </w:tc>
        <w:tc>
          <w:tcPr>
            <w:tcW w:w="942" w:type="dxa"/>
            <w:vMerge w:val="restart"/>
            <w:vAlign w:val="center"/>
          </w:tcPr>
          <w:p w14:paraId="7B54C5DE">
            <w:pPr>
              <w:jc w:val="center"/>
            </w:pPr>
            <w:r>
              <w:rPr>
                <w:szCs w:val="21"/>
              </w:rPr>
              <w:t>地下水</w:t>
            </w:r>
          </w:p>
        </w:tc>
        <w:tc>
          <w:tcPr>
            <w:tcW w:w="858" w:type="dxa"/>
            <w:vMerge w:val="restart"/>
            <w:vAlign w:val="center"/>
          </w:tcPr>
          <w:p w14:paraId="294ED1DC">
            <w:pPr>
              <w:jc w:val="center"/>
            </w:pPr>
            <w:r>
              <w:rPr>
                <w:szCs w:val="21"/>
              </w:rPr>
              <w:t>一级</w:t>
            </w:r>
          </w:p>
        </w:tc>
        <w:tc>
          <w:tcPr>
            <w:tcW w:w="720" w:type="dxa"/>
            <w:vMerge w:val="restart"/>
            <w:vAlign w:val="center"/>
          </w:tcPr>
          <w:p w14:paraId="4E00D0AB">
            <w:pPr>
              <w:jc w:val="center"/>
            </w:pPr>
            <w:r>
              <w:rPr>
                <w:szCs w:val="21"/>
              </w:rPr>
              <w:t>2#</w:t>
            </w:r>
          </w:p>
        </w:tc>
        <w:tc>
          <w:tcPr>
            <w:tcW w:w="1260" w:type="dxa"/>
            <w:vMerge w:val="restart"/>
            <w:vAlign w:val="center"/>
          </w:tcPr>
          <w:p w14:paraId="31F2F980">
            <w:pPr>
              <w:jc w:val="center"/>
            </w:pPr>
            <w:r>
              <w:rPr>
                <w:szCs w:val="21"/>
              </w:rPr>
              <w:t>8946</w:t>
            </w:r>
          </w:p>
        </w:tc>
        <w:tc>
          <w:tcPr>
            <w:tcW w:w="4160" w:type="dxa"/>
            <w:vMerge w:val="restart"/>
            <w:vAlign w:val="center"/>
          </w:tcPr>
          <w:p w14:paraId="5451D2C3">
            <w:pPr>
              <w:jc w:val="center"/>
            </w:pPr>
            <w:r>
              <w:rPr>
                <w:szCs w:val="21"/>
              </w:rPr>
              <w:t>以水源井为中心,与周围建筑走向平行、与水源井垂直距离为50m的多边形区域</w:t>
            </w:r>
          </w:p>
        </w:tc>
        <w:tc>
          <w:tcPr>
            <w:tcW w:w="2188" w:type="dxa"/>
            <w:vAlign w:val="center"/>
          </w:tcPr>
          <w:p w14:paraId="14BA2DE3">
            <w:pPr>
              <w:jc w:val="center"/>
            </w:pPr>
            <w:r>
              <w:rPr>
                <w:szCs w:val="21"/>
              </w:rPr>
              <w:t>116°22′04.31″E</w:t>
            </w:r>
          </w:p>
        </w:tc>
        <w:tc>
          <w:tcPr>
            <w:tcW w:w="2045" w:type="dxa"/>
            <w:vAlign w:val="center"/>
          </w:tcPr>
          <w:p w14:paraId="7EBEB51A">
            <w:pPr>
              <w:jc w:val="center"/>
            </w:pPr>
            <w:r>
              <w:rPr>
                <w:szCs w:val="21"/>
              </w:rPr>
              <w:t>39°04′35.38″N</w:t>
            </w:r>
          </w:p>
        </w:tc>
      </w:tr>
      <w:tr w14:paraId="021FD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07A27E3"/>
        </w:tc>
        <w:tc>
          <w:tcPr>
            <w:vMerge w:val="continue"/>
          </w:tcPr>
          <w:p w14:paraId="59EDF1AC"/>
        </w:tc>
        <w:tc>
          <w:tcPr>
            <w:vMerge w:val="continue"/>
          </w:tcPr>
          <w:p w14:paraId="7672D0E2"/>
        </w:tc>
        <w:tc>
          <w:tcPr>
            <w:vMerge w:val="continue"/>
          </w:tcPr>
          <w:p w14:paraId="3D3A523B"/>
        </w:tc>
        <w:tc>
          <w:tcPr>
            <w:vMerge w:val="continue"/>
          </w:tcPr>
          <w:p w14:paraId="43A8C82C"/>
        </w:tc>
        <w:tc>
          <w:tcPr>
            <w:vMerge w:val="continue"/>
          </w:tcPr>
          <w:p w14:paraId="0C76A0D2"/>
        </w:tc>
        <w:tc>
          <w:tcPr>
            <w:vMerge w:val="continue"/>
          </w:tcPr>
          <w:p w14:paraId="38D88493"/>
        </w:tc>
        <w:tc>
          <w:tcPr>
            <w:tcW w:w="2188" w:type="dxa"/>
            <w:vAlign w:val="center"/>
          </w:tcPr>
          <w:p w14:paraId="77E26EC2">
            <w:pPr>
              <w:jc w:val="center"/>
            </w:pPr>
            <w:r>
              <w:rPr>
                <w:szCs w:val="21"/>
              </w:rPr>
              <w:t>116°22′08.40″E</w:t>
            </w:r>
          </w:p>
        </w:tc>
        <w:tc>
          <w:tcPr>
            <w:tcW w:w="2045" w:type="dxa"/>
            <w:vAlign w:val="center"/>
          </w:tcPr>
          <w:p w14:paraId="68576D9B">
            <w:pPr>
              <w:jc w:val="center"/>
            </w:pPr>
            <w:r>
              <w:rPr>
                <w:szCs w:val="21"/>
              </w:rPr>
              <w:t>39°04′32.30″N</w:t>
            </w:r>
          </w:p>
        </w:tc>
      </w:tr>
      <w:tr w14:paraId="40CFD6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B8A7B79"/>
        </w:tc>
        <w:tc>
          <w:tcPr>
            <w:vMerge w:val="continue"/>
          </w:tcPr>
          <w:p w14:paraId="28CA7DD1"/>
        </w:tc>
        <w:tc>
          <w:tcPr>
            <w:vMerge w:val="continue"/>
          </w:tcPr>
          <w:p w14:paraId="6E874A93"/>
        </w:tc>
        <w:tc>
          <w:tcPr>
            <w:vMerge w:val="continue"/>
          </w:tcPr>
          <w:p w14:paraId="740CD9B5"/>
        </w:tc>
        <w:tc>
          <w:tcPr>
            <w:vMerge w:val="continue"/>
          </w:tcPr>
          <w:p w14:paraId="06ADC6E7"/>
        </w:tc>
        <w:tc>
          <w:tcPr>
            <w:vMerge w:val="continue"/>
          </w:tcPr>
          <w:p w14:paraId="167C0B8A"/>
        </w:tc>
        <w:tc>
          <w:tcPr>
            <w:vMerge w:val="continue"/>
          </w:tcPr>
          <w:p w14:paraId="4C2A25A9"/>
        </w:tc>
        <w:tc>
          <w:tcPr>
            <w:tcW w:w="2188" w:type="dxa"/>
            <w:vAlign w:val="center"/>
          </w:tcPr>
          <w:p w14:paraId="1285B00A">
            <w:pPr>
              <w:jc w:val="center"/>
            </w:pPr>
            <w:r>
              <w:rPr>
                <w:szCs w:val="21"/>
              </w:rPr>
              <w:t>116°22′04.31″E</w:t>
            </w:r>
          </w:p>
        </w:tc>
        <w:tc>
          <w:tcPr>
            <w:tcW w:w="2045" w:type="dxa"/>
            <w:vAlign w:val="center"/>
          </w:tcPr>
          <w:p w14:paraId="40004D57">
            <w:pPr>
              <w:jc w:val="center"/>
            </w:pPr>
            <w:r>
              <w:rPr>
                <w:szCs w:val="21"/>
              </w:rPr>
              <w:t>39°04′28.91″N</w:t>
            </w:r>
          </w:p>
        </w:tc>
      </w:tr>
      <w:tr w14:paraId="7A28A2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3348E37"/>
        </w:tc>
        <w:tc>
          <w:tcPr>
            <w:vMerge w:val="continue"/>
          </w:tcPr>
          <w:p w14:paraId="2A16B677"/>
        </w:tc>
        <w:tc>
          <w:tcPr>
            <w:vMerge w:val="continue"/>
          </w:tcPr>
          <w:p w14:paraId="726F86EA"/>
        </w:tc>
        <w:tc>
          <w:tcPr>
            <w:vMerge w:val="continue"/>
          </w:tcPr>
          <w:p w14:paraId="51421988"/>
        </w:tc>
        <w:tc>
          <w:tcPr>
            <w:vMerge w:val="continue"/>
          </w:tcPr>
          <w:p w14:paraId="47524F64"/>
        </w:tc>
        <w:tc>
          <w:tcPr>
            <w:vMerge w:val="continue"/>
          </w:tcPr>
          <w:p w14:paraId="7D09E3FC"/>
        </w:tc>
        <w:tc>
          <w:tcPr>
            <w:vMerge w:val="continue"/>
          </w:tcPr>
          <w:p w14:paraId="34F244CA"/>
        </w:tc>
        <w:tc>
          <w:tcPr>
            <w:tcW w:w="2188" w:type="dxa"/>
            <w:vAlign w:val="center"/>
          </w:tcPr>
          <w:p w14:paraId="55C8F614">
            <w:pPr>
              <w:jc w:val="center"/>
            </w:pPr>
            <w:r>
              <w:rPr>
                <w:szCs w:val="21"/>
              </w:rPr>
              <w:t>116°22′00.07″E</w:t>
            </w:r>
          </w:p>
        </w:tc>
        <w:tc>
          <w:tcPr>
            <w:tcW w:w="2045" w:type="dxa"/>
            <w:vAlign w:val="center"/>
          </w:tcPr>
          <w:p w14:paraId="45A75041">
            <w:pPr>
              <w:jc w:val="center"/>
            </w:pPr>
            <w:r>
              <w:rPr>
                <w:szCs w:val="21"/>
              </w:rPr>
              <w:t>39°04′32.30″N</w:t>
            </w:r>
          </w:p>
        </w:tc>
      </w:tr>
      <w:tr w14:paraId="00F74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E2DF90C"/>
        </w:tc>
        <w:tc>
          <w:tcPr>
            <w:vMerge w:val="continue"/>
          </w:tcPr>
          <w:p w14:paraId="20D8830A"/>
        </w:tc>
        <w:tc>
          <w:tcPr>
            <w:vMerge w:val="continue"/>
          </w:tcPr>
          <w:p w14:paraId="55C4E855"/>
        </w:tc>
        <w:tc>
          <w:tcPr>
            <w:vMerge w:val="continue"/>
          </w:tcPr>
          <w:p w14:paraId="07BA3ED6"/>
        </w:tc>
        <w:tc>
          <w:tcPr>
            <w:vMerge w:val="continue"/>
          </w:tcPr>
          <w:p w14:paraId="11EF374C"/>
        </w:tc>
        <w:tc>
          <w:tcPr>
            <w:vMerge w:val="continue"/>
          </w:tcPr>
          <w:p w14:paraId="69F98D7A"/>
        </w:tc>
        <w:tc>
          <w:tcPr>
            <w:vMerge w:val="continue"/>
          </w:tcPr>
          <w:p w14:paraId="1D4A89B0"/>
        </w:tc>
        <w:tc>
          <w:tcPr>
            <w:tcW w:w="2188" w:type="dxa"/>
            <w:vAlign w:val="center"/>
          </w:tcPr>
          <w:p w14:paraId="23726660">
            <w:pPr>
              <w:jc w:val="center"/>
            </w:pPr>
            <w:r>
              <w:rPr>
                <w:szCs w:val="21"/>
              </w:rPr>
              <w:t>116°22′06.33″E</w:t>
            </w:r>
          </w:p>
        </w:tc>
        <w:tc>
          <w:tcPr>
            <w:tcW w:w="2045" w:type="dxa"/>
            <w:vAlign w:val="center"/>
          </w:tcPr>
          <w:p w14:paraId="0E4956F9">
            <w:pPr>
              <w:jc w:val="center"/>
            </w:pPr>
            <w:r>
              <w:rPr>
                <w:szCs w:val="21"/>
              </w:rPr>
              <w:t>39°04′27.90″N</w:t>
            </w:r>
          </w:p>
        </w:tc>
      </w:tr>
      <w:tr w14:paraId="4A49BE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2AC1C1B"/>
        </w:tc>
        <w:tc>
          <w:tcPr>
            <w:tcW w:w="1080" w:type="dxa"/>
            <w:vMerge w:val="restart"/>
            <w:vAlign w:val="center"/>
          </w:tcPr>
          <w:p w14:paraId="04CFB4A6">
            <w:pPr>
              <w:jc w:val="center"/>
            </w:pPr>
            <w:r>
              <w:rPr>
                <w:szCs w:val="21"/>
              </w:rPr>
              <w:t>武将台水厂</w:t>
            </w:r>
          </w:p>
        </w:tc>
        <w:tc>
          <w:tcPr>
            <w:tcW w:w="942" w:type="dxa"/>
            <w:vMerge w:val="restart"/>
            <w:vAlign w:val="center"/>
          </w:tcPr>
          <w:p w14:paraId="21CA23E0">
            <w:pPr>
              <w:jc w:val="center"/>
            </w:pPr>
            <w:r>
              <w:rPr>
                <w:szCs w:val="21"/>
              </w:rPr>
              <w:t>地下水</w:t>
            </w:r>
          </w:p>
        </w:tc>
        <w:tc>
          <w:tcPr>
            <w:tcW w:w="858" w:type="dxa"/>
            <w:vMerge w:val="restart"/>
            <w:vAlign w:val="center"/>
          </w:tcPr>
          <w:p w14:paraId="17B3E16B">
            <w:pPr>
              <w:jc w:val="center"/>
            </w:pPr>
            <w:r>
              <w:rPr>
                <w:szCs w:val="21"/>
              </w:rPr>
              <w:t>一级</w:t>
            </w:r>
          </w:p>
        </w:tc>
        <w:tc>
          <w:tcPr>
            <w:tcW w:w="720" w:type="dxa"/>
            <w:vMerge w:val="restart"/>
            <w:vAlign w:val="center"/>
          </w:tcPr>
          <w:p w14:paraId="0EEAF501">
            <w:pPr>
              <w:jc w:val="center"/>
            </w:pPr>
            <w:r>
              <w:rPr>
                <w:szCs w:val="21"/>
              </w:rPr>
              <w:t>3#</w:t>
            </w:r>
          </w:p>
        </w:tc>
        <w:tc>
          <w:tcPr>
            <w:tcW w:w="1260" w:type="dxa"/>
            <w:vMerge w:val="restart"/>
            <w:vAlign w:val="center"/>
          </w:tcPr>
          <w:p w14:paraId="29F2EAFA">
            <w:pPr>
              <w:jc w:val="center"/>
            </w:pPr>
            <w:r>
              <w:rPr>
                <w:szCs w:val="21"/>
              </w:rPr>
              <w:t>3600</w:t>
            </w:r>
          </w:p>
        </w:tc>
        <w:tc>
          <w:tcPr>
            <w:tcW w:w="4160" w:type="dxa"/>
            <w:vMerge w:val="restart"/>
            <w:vAlign w:val="center"/>
          </w:tcPr>
          <w:p w14:paraId="7C1EE053">
            <w:pPr>
              <w:jc w:val="center"/>
            </w:pPr>
            <w:r>
              <w:rPr>
                <w:szCs w:val="21"/>
              </w:rPr>
              <w:t>四边与周边房屋走向平行，与水源井垂直距离为30m所围成的边长为60m的正方形区域</w:t>
            </w:r>
          </w:p>
        </w:tc>
        <w:tc>
          <w:tcPr>
            <w:tcW w:w="2188" w:type="dxa"/>
            <w:vAlign w:val="center"/>
          </w:tcPr>
          <w:p w14:paraId="5E49295A">
            <w:pPr>
              <w:jc w:val="center"/>
            </w:pPr>
            <w:r>
              <w:rPr>
                <w:szCs w:val="21"/>
              </w:rPr>
              <w:t>116°21′15.94″E</w:t>
            </w:r>
          </w:p>
        </w:tc>
        <w:tc>
          <w:tcPr>
            <w:tcW w:w="2045" w:type="dxa"/>
            <w:vAlign w:val="center"/>
          </w:tcPr>
          <w:p w14:paraId="7BC1D541">
            <w:pPr>
              <w:jc w:val="center"/>
            </w:pPr>
            <w:r>
              <w:rPr>
                <w:szCs w:val="21"/>
              </w:rPr>
              <w:t>39°00′40.71″N</w:t>
            </w:r>
          </w:p>
        </w:tc>
      </w:tr>
      <w:tr w14:paraId="655413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408639E"/>
        </w:tc>
        <w:tc>
          <w:tcPr>
            <w:vMerge w:val="continue"/>
          </w:tcPr>
          <w:p w14:paraId="25C55013"/>
        </w:tc>
        <w:tc>
          <w:tcPr>
            <w:vMerge w:val="continue"/>
          </w:tcPr>
          <w:p w14:paraId="34068F20"/>
        </w:tc>
        <w:tc>
          <w:tcPr>
            <w:vMerge w:val="continue"/>
          </w:tcPr>
          <w:p w14:paraId="51A0737D"/>
        </w:tc>
        <w:tc>
          <w:tcPr>
            <w:vMerge w:val="continue"/>
          </w:tcPr>
          <w:p w14:paraId="7C186FDD"/>
        </w:tc>
        <w:tc>
          <w:tcPr>
            <w:vMerge w:val="continue"/>
          </w:tcPr>
          <w:p w14:paraId="3C682A6B"/>
        </w:tc>
        <w:tc>
          <w:tcPr>
            <w:vMerge w:val="continue"/>
          </w:tcPr>
          <w:p w14:paraId="19C61B70"/>
        </w:tc>
        <w:tc>
          <w:tcPr>
            <w:tcW w:w="2188" w:type="dxa"/>
            <w:vAlign w:val="center"/>
          </w:tcPr>
          <w:p w14:paraId="26510869">
            <w:pPr>
              <w:jc w:val="center"/>
            </w:pPr>
            <w:r>
              <w:rPr>
                <w:szCs w:val="21"/>
              </w:rPr>
              <w:t>116°21′17.72″E</w:t>
            </w:r>
          </w:p>
        </w:tc>
        <w:tc>
          <w:tcPr>
            <w:tcW w:w="2045" w:type="dxa"/>
            <w:vAlign w:val="center"/>
          </w:tcPr>
          <w:p w14:paraId="66816AEA">
            <w:pPr>
              <w:jc w:val="center"/>
            </w:pPr>
            <w:r>
              <w:rPr>
                <w:szCs w:val="21"/>
              </w:rPr>
              <w:t>39°00′37.79″N</w:t>
            </w:r>
          </w:p>
        </w:tc>
      </w:tr>
      <w:tr w14:paraId="159DA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ECEB24E"/>
        </w:tc>
        <w:tc>
          <w:tcPr>
            <w:vMerge w:val="continue"/>
          </w:tcPr>
          <w:p w14:paraId="20B615C9"/>
        </w:tc>
        <w:tc>
          <w:tcPr>
            <w:vMerge w:val="continue"/>
          </w:tcPr>
          <w:p w14:paraId="18F525E8"/>
        </w:tc>
        <w:tc>
          <w:tcPr>
            <w:vMerge w:val="continue"/>
          </w:tcPr>
          <w:p w14:paraId="3015DECD"/>
        </w:tc>
        <w:tc>
          <w:tcPr>
            <w:vMerge w:val="continue"/>
          </w:tcPr>
          <w:p w14:paraId="149B13C5"/>
        </w:tc>
        <w:tc>
          <w:tcPr>
            <w:vMerge w:val="continue"/>
          </w:tcPr>
          <w:p w14:paraId="32A6D9C0"/>
        </w:tc>
        <w:tc>
          <w:tcPr>
            <w:vMerge w:val="continue"/>
          </w:tcPr>
          <w:p w14:paraId="64960314"/>
        </w:tc>
        <w:tc>
          <w:tcPr>
            <w:tcW w:w="2188" w:type="dxa"/>
            <w:vAlign w:val="center"/>
          </w:tcPr>
          <w:p w14:paraId="08D2C663">
            <w:pPr>
              <w:jc w:val="center"/>
            </w:pPr>
            <w:r>
              <w:rPr>
                <w:szCs w:val="21"/>
              </w:rPr>
              <w:t>116°21′14.59″E</w:t>
            </w:r>
          </w:p>
        </w:tc>
        <w:tc>
          <w:tcPr>
            <w:tcW w:w="2045" w:type="dxa"/>
            <w:vAlign w:val="center"/>
          </w:tcPr>
          <w:p w14:paraId="3CE5D681">
            <w:pPr>
              <w:jc w:val="center"/>
            </w:pPr>
            <w:r>
              <w:rPr>
                <w:szCs w:val="21"/>
              </w:rPr>
              <w:t>39°00′35.97″N</w:t>
            </w:r>
          </w:p>
        </w:tc>
      </w:tr>
      <w:tr w14:paraId="72C678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1E819F1"/>
        </w:tc>
        <w:tc>
          <w:tcPr>
            <w:vMerge w:val="continue"/>
          </w:tcPr>
          <w:p w14:paraId="48C33ACD"/>
        </w:tc>
        <w:tc>
          <w:tcPr>
            <w:vMerge w:val="continue"/>
          </w:tcPr>
          <w:p w14:paraId="419D4BD0"/>
        </w:tc>
        <w:tc>
          <w:tcPr>
            <w:vMerge w:val="continue"/>
          </w:tcPr>
          <w:p w14:paraId="49166A94"/>
        </w:tc>
        <w:tc>
          <w:tcPr>
            <w:vMerge w:val="continue"/>
          </w:tcPr>
          <w:p w14:paraId="2D7D4D28"/>
        </w:tc>
        <w:tc>
          <w:tcPr>
            <w:vMerge w:val="continue"/>
          </w:tcPr>
          <w:p w14:paraId="74D96406"/>
        </w:tc>
        <w:tc>
          <w:tcPr>
            <w:vMerge w:val="continue"/>
          </w:tcPr>
          <w:p w14:paraId="180835B3"/>
        </w:tc>
        <w:tc>
          <w:tcPr>
            <w:tcW w:w="2188" w:type="dxa"/>
            <w:vAlign w:val="center"/>
          </w:tcPr>
          <w:p w14:paraId="1A461CCA">
            <w:pPr>
              <w:jc w:val="center"/>
            </w:pPr>
            <w:r>
              <w:rPr>
                <w:szCs w:val="21"/>
              </w:rPr>
              <w:t>116°21′12.34″E</w:t>
            </w:r>
          </w:p>
        </w:tc>
        <w:tc>
          <w:tcPr>
            <w:tcW w:w="2045" w:type="dxa"/>
            <w:vAlign w:val="center"/>
          </w:tcPr>
          <w:p w14:paraId="10055E5E">
            <w:pPr>
              <w:jc w:val="center"/>
            </w:pPr>
            <w:r>
              <w:rPr>
                <w:szCs w:val="21"/>
              </w:rPr>
              <w:t>39°00′38.71″N</w:t>
            </w:r>
          </w:p>
        </w:tc>
      </w:tr>
      <w:tr w14:paraId="150E11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4FD30939"/>
        </w:tc>
        <w:tc>
          <w:tcPr>
            <w:tcW w:w="1080" w:type="dxa"/>
            <w:vMerge w:val="restart"/>
            <w:vAlign w:val="center"/>
          </w:tcPr>
          <w:p w14:paraId="2D9DAC76">
            <w:pPr>
              <w:jc w:val="center"/>
            </w:pPr>
            <w:r>
              <w:rPr>
                <w:szCs w:val="21"/>
              </w:rPr>
              <w:t>渔津洼水厂</w:t>
            </w:r>
          </w:p>
        </w:tc>
        <w:tc>
          <w:tcPr>
            <w:tcW w:w="942" w:type="dxa"/>
            <w:vMerge w:val="restart"/>
            <w:vAlign w:val="center"/>
          </w:tcPr>
          <w:p w14:paraId="72717AAA">
            <w:pPr>
              <w:jc w:val="center"/>
            </w:pPr>
            <w:r>
              <w:rPr>
                <w:szCs w:val="21"/>
              </w:rPr>
              <w:t>地下水</w:t>
            </w:r>
          </w:p>
        </w:tc>
        <w:tc>
          <w:tcPr>
            <w:tcW w:w="858" w:type="dxa"/>
            <w:vMerge w:val="restart"/>
            <w:vAlign w:val="center"/>
          </w:tcPr>
          <w:p w14:paraId="48A8DE18">
            <w:pPr>
              <w:jc w:val="center"/>
            </w:pPr>
            <w:r>
              <w:rPr>
                <w:szCs w:val="21"/>
              </w:rPr>
              <w:t>一级</w:t>
            </w:r>
          </w:p>
        </w:tc>
        <w:tc>
          <w:tcPr>
            <w:tcW w:w="720" w:type="dxa"/>
            <w:vMerge w:val="restart"/>
            <w:vAlign w:val="center"/>
          </w:tcPr>
          <w:p w14:paraId="1AF60B4E">
            <w:pPr>
              <w:jc w:val="center"/>
            </w:pPr>
            <w:r>
              <w:rPr>
                <w:szCs w:val="21"/>
              </w:rPr>
              <w:t>4#</w:t>
            </w:r>
          </w:p>
        </w:tc>
        <w:tc>
          <w:tcPr>
            <w:tcW w:w="1260" w:type="dxa"/>
            <w:vMerge w:val="restart"/>
            <w:vAlign w:val="center"/>
          </w:tcPr>
          <w:p w14:paraId="542276D9">
            <w:pPr>
              <w:jc w:val="center"/>
            </w:pPr>
            <w:r>
              <w:rPr>
                <w:szCs w:val="21"/>
              </w:rPr>
              <w:t>3600</w:t>
            </w:r>
          </w:p>
        </w:tc>
        <w:tc>
          <w:tcPr>
            <w:tcW w:w="4160" w:type="dxa"/>
            <w:vMerge w:val="restart"/>
            <w:vAlign w:val="center"/>
          </w:tcPr>
          <w:p w14:paraId="42D4D22D">
            <w:pPr>
              <w:jc w:val="center"/>
            </w:pPr>
            <w:r>
              <w:rPr>
                <w:szCs w:val="21"/>
              </w:rPr>
              <w:t>四边均与水源井垂直距离为30m所围成的边长为60m的正方形区域</w:t>
            </w:r>
          </w:p>
        </w:tc>
        <w:tc>
          <w:tcPr>
            <w:tcW w:w="2188" w:type="dxa"/>
            <w:vAlign w:val="center"/>
          </w:tcPr>
          <w:p w14:paraId="2884BDC4">
            <w:pPr>
              <w:jc w:val="center"/>
            </w:pPr>
            <w:r>
              <w:rPr>
                <w:szCs w:val="21"/>
              </w:rPr>
              <w:t>116°24′15.92″E</w:t>
            </w:r>
          </w:p>
        </w:tc>
        <w:tc>
          <w:tcPr>
            <w:tcW w:w="2045" w:type="dxa"/>
            <w:vAlign w:val="center"/>
          </w:tcPr>
          <w:p w14:paraId="0DFA8F02">
            <w:pPr>
              <w:jc w:val="center"/>
            </w:pPr>
            <w:r>
              <w:rPr>
                <w:szCs w:val="21"/>
              </w:rPr>
              <w:t>39°02′43.47″N</w:t>
            </w:r>
          </w:p>
        </w:tc>
      </w:tr>
      <w:tr w14:paraId="398CCC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AD58BED"/>
        </w:tc>
        <w:tc>
          <w:tcPr>
            <w:vMerge w:val="continue"/>
          </w:tcPr>
          <w:p w14:paraId="6C95368E"/>
        </w:tc>
        <w:tc>
          <w:tcPr>
            <w:vMerge w:val="continue"/>
          </w:tcPr>
          <w:p w14:paraId="04714FA8"/>
        </w:tc>
        <w:tc>
          <w:tcPr>
            <w:vMerge w:val="continue"/>
          </w:tcPr>
          <w:p w14:paraId="204943F3"/>
        </w:tc>
        <w:tc>
          <w:tcPr>
            <w:vMerge w:val="continue"/>
          </w:tcPr>
          <w:p w14:paraId="395A840F"/>
        </w:tc>
        <w:tc>
          <w:tcPr>
            <w:vMerge w:val="continue"/>
          </w:tcPr>
          <w:p w14:paraId="07FE5316"/>
        </w:tc>
        <w:tc>
          <w:tcPr>
            <w:vMerge w:val="continue"/>
          </w:tcPr>
          <w:p w14:paraId="6338BCEC"/>
        </w:tc>
        <w:tc>
          <w:tcPr>
            <w:tcW w:w="2188" w:type="dxa"/>
            <w:vAlign w:val="center"/>
          </w:tcPr>
          <w:p w14:paraId="0B0A612C">
            <w:pPr>
              <w:jc w:val="center"/>
            </w:pPr>
            <w:r>
              <w:rPr>
                <w:szCs w:val="21"/>
              </w:rPr>
              <w:t>116°24′15.98″E</w:t>
            </w:r>
          </w:p>
        </w:tc>
        <w:tc>
          <w:tcPr>
            <w:tcW w:w="2045" w:type="dxa"/>
            <w:vAlign w:val="center"/>
          </w:tcPr>
          <w:p w14:paraId="120DF0E5">
            <w:pPr>
              <w:jc w:val="center"/>
            </w:pPr>
            <w:r>
              <w:rPr>
                <w:szCs w:val="21"/>
              </w:rPr>
              <w:t>39°02′40.25″N</w:t>
            </w:r>
          </w:p>
        </w:tc>
      </w:tr>
      <w:tr w14:paraId="0F7AC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DBB2B94"/>
        </w:tc>
        <w:tc>
          <w:tcPr>
            <w:vMerge w:val="continue"/>
          </w:tcPr>
          <w:p w14:paraId="0FD98AF3"/>
        </w:tc>
        <w:tc>
          <w:tcPr>
            <w:vMerge w:val="continue"/>
          </w:tcPr>
          <w:p w14:paraId="74B17BE1"/>
        </w:tc>
        <w:tc>
          <w:tcPr>
            <w:vMerge w:val="continue"/>
          </w:tcPr>
          <w:p w14:paraId="400E61F2"/>
        </w:tc>
        <w:tc>
          <w:tcPr>
            <w:vMerge w:val="continue"/>
          </w:tcPr>
          <w:p w14:paraId="3D617CA1"/>
        </w:tc>
        <w:tc>
          <w:tcPr>
            <w:vMerge w:val="continue"/>
          </w:tcPr>
          <w:p w14:paraId="51879764"/>
        </w:tc>
        <w:tc>
          <w:tcPr>
            <w:vMerge w:val="continue"/>
          </w:tcPr>
          <w:p w14:paraId="0D65208D"/>
        </w:tc>
        <w:tc>
          <w:tcPr>
            <w:tcW w:w="2188" w:type="dxa"/>
            <w:vAlign w:val="center"/>
          </w:tcPr>
          <w:p w14:paraId="7BBB778D">
            <w:pPr>
              <w:jc w:val="center"/>
            </w:pPr>
            <w:r>
              <w:rPr>
                <w:szCs w:val="21"/>
              </w:rPr>
              <w:t>116°24′11.94″E</w:t>
            </w:r>
          </w:p>
        </w:tc>
        <w:tc>
          <w:tcPr>
            <w:tcW w:w="2045" w:type="dxa"/>
            <w:vAlign w:val="center"/>
          </w:tcPr>
          <w:p w14:paraId="449F2834">
            <w:pPr>
              <w:jc w:val="center"/>
            </w:pPr>
            <w:r>
              <w:rPr>
                <w:szCs w:val="21"/>
              </w:rPr>
              <w:t>39°02′40.08″N</w:t>
            </w:r>
          </w:p>
        </w:tc>
      </w:tr>
      <w:tr w14:paraId="3F4A7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FFAAA65"/>
        </w:tc>
        <w:tc>
          <w:tcPr>
            <w:vMerge w:val="continue"/>
          </w:tcPr>
          <w:p w14:paraId="5141A61A"/>
        </w:tc>
        <w:tc>
          <w:tcPr>
            <w:vMerge w:val="continue"/>
          </w:tcPr>
          <w:p w14:paraId="15479A62"/>
        </w:tc>
        <w:tc>
          <w:tcPr>
            <w:vMerge w:val="continue"/>
          </w:tcPr>
          <w:p w14:paraId="095ABD26"/>
        </w:tc>
        <w:tc>
          <w:tcPr>
            <w:vMerge w:val="continue"/>
          </w:tcPr>
          <w:p w14:paraId="1CAC1681"/>
        </w:tc>
        <w:tc>
          <w:tcPr>
            <w:vMerge w:val="continue"/>
          </w:tcPr>
          <w:p w14:paraId="46D53D23"/>
        </w:tc>
        <w:tc>
          <w:tcPr>
            <w:vMerge w:val="continue"/>
          </w:tcPr>
          <w:p w14:paraId="701E475F"/>
        </w:tc>
        <w:tc>
          <w:tcPr>
            <w:tcW w:w="2188" w:type="dxa"/>
            <w:vAlign w:val="center"/>
          </w:tcPr>
          <w:p w14:paraId="7C13B6EB">
            <w:pPr>
              <w:jc w:val="center"/>
            </w:pPr>
            <w:r>
              <w:rPr>
                <w:szCs w:val="21"/>
              </w:rPr>
              <w:t>116°24′11.80″E</w:t>
            </w:r>
          </w:p>
        </w:tc>
        <w:tc>
          <w:tcPr>
            <w:tcW w:w="2045" w:type="dxa"/>
            <w:vAlign w:val="center"/>
          </w:tcPr>
          <w:p w14:paraId="57F6B8FB">
            <w:pPr>
              <w:jc w:val="center"/>
            </w:pPr>
            <w:r>
              <w:rPr>
                <w:szCs w:val="21"/>
              </w:rPr>
              <w:t>39°02′43.30″N</w:t>
            </w:r>
          </w:p>
        </w:tc>
      </w:tr>
      <w:tr w14:paraId="7A055F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735" w:type="dxa"/>
            <w:vMerge w:val="restart"/>
            <w:vAlign w:val="center"/>
          </w:tcPr>
          <w:p w14:paraId="7D49E89A">
            <w:pPr>
              <w:jc w:val="center"/>
            </w:pPr>
            <w:r>
              <w:rPr>
                <w:color w:val="000000"/>
                <w:szCs w:val="21"/>
              </w:rPr>
              <w:t>岔河集乡</w:t>
            </w:r>
          </w:p>
        </w:tc>
        <w:tc>
          <w:tcPr>
            <w:tcW w:w="1080" w:type="dxa"/>
            <w:vMerge w:val="restart"/>
            <w:vAlign w:val="center"/>
          </w:tcPr>
          <w:p w14:paraId="56FE4BEB">
            <w:pPr>
              <w:jc w:val="center"/>
            </w:pPr>
            <w:r>
              <w:rPr>
                <w:color w:val="000000"/>
                <w:szCs w:val="21"/>
              </w:rPr>
              <w:t>北夹河水厂</w:t>
            </w:r>
          </w:p>
        </w:tc>
        <w:tc>
          <w:tcPr>
            <w:tcW w:w="942" w:type="dxa"/>
            <w:vMerge w:val="restart"/>
            <w:vAlign w:val="center"/>
          </w:tcPr>
          <w:p w14:paraId="03EE572F">
            <w:pPr>
              <w:jc w:val="center"/>
            </w:pPr>
            <w:r>
              <w:rPr>
                <w:szCs w:val="21"/>
              </w:rPr>
              <w:t>地下水</w:t>
            </w:r>
          </w:p>
        </w:tc>
        <w:tc>
          <w:tcPr>
            <w:tcW w:w="858" w:type="dxa"/>
            <w:vMerge w:val="restart"/>
            <w:vAlign w:val="center"/>
          </w:tcPr>
          <w:p w14:paraId="31C8BA21">
            <w:pPr>
              <w:jc w:val="center"/>
            </w:pPr>
            <w:r>
              <w:rPr>
                <w:szCs w:val="21"/>
              </w:rPr>
              <w:t>一级</w:t>
            </w:r>
          </w:p>
        </w:tc>
        <w:tc>
          <w:tcPr>
            <w:tcW w:w="720" w:type="dxa"/>
            <w:vMerge w:val="restart"/>
            <w:vAlign w:val="center"/>
          </w:tcPr>
          <w:p w14:paraId="32672FD5">
            <w:pPr>
              <w:ind w:firstLine="199"/>
              <w:jc w:val="center"/>
            </w:pPr>
            <w:r>
              <w:rPr>
                <w:szCs w:val="21"/>
              </w:rPr>
              <w:t>1#</w:t>
            </w:r>
          </w:p>
        </w:tc>
        <w:tc>
          <w:tcPr>
            <w:tcW w:w="1260" w:type="dxa"/>
            <w:vMerge w:val="restart"/>
            <w:vAlign w:val="center"/>
          </w:tcPr>
          <w:p w14:paraId="15143046">
            <w:pPr>
              <w:jc w:val="center"/>
            </w:pPr>
            <w:r>
              <w:rPr>
                <w:szCs w:val="20"/>
              </w:rPr>
              <w:t>10000</w:t>
            </w:r>
          </w:p>
        </w:tc>
        <w:tc>
          <w:tcPr>
            <w:tcW w:w="4160" w:type="dxa"/>
            <w:vMerge w:val="restart"/>
            <w:vAlign w:val="center"/>
          </w:tcPr>
          <w:p w14:paraId="45624FEF">
            <w:pPr>
              <w:jc w:val="center"/>
            </w:pPr>
            <w:r>
              <w:rPr>
                <w:szCs w:val="21"/>
              </w:rPr>
              <w:t>北侧、东侧分别以学校操场为边界，与水源井垂直距离为50m，南侧、西侧与水源井垂直距离为50m，其围成的四边形区域</w:t>
            </w:r>
          </w:p>
        </w:tc>
        <w:tc>
          <w:tcPr>
            <w:tcW w:w="2188" w:type="dxa"/>
            <w:vAlign w:val="center"/>
          </w:tcPr>
          <w:p w14:paraId="6CF891E6">
            <w:pPr>
              <w:jc w:val="center"/>
            </w:pPr>
            <w:r>
              <w:rPr>
                <w:szCs w:val="21"/>
              </w:rPr>
              <w:t>116°18′30.05"E</w:t>
            </w:r>
          </w:p>
        </w:tc>
        <w:tc>
          <w:tcPr>
            <w:tcW w:w="2045" w:type="dxa"/>
            <w:vAlign w:val="center"/>
          </w:tcPr>
          <w:p w14:paraId="4472C01A">
            <w:pPr>
              <w:jc w:val="center"/>
            </w:pPr>
            <w:r>
              <w:rPr>
                <w:szCs w:val="21"/>
              </w:rPr>
              <w:t>39°06′25.30"N</w:t>
            </w:r>
          </w:p>
        </w:tc>
      </w:tr>
      <w:tr w14:paraId="09095A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25FD45C"/>
        </w:tc>
        <w:tc>
          <w:tcPr>
            <w:vMerge w:val="continue"/>
          </w:tcPr>
          <w:p w14:paraId="07BF8B91"/>
        </w:tc>
        <w:tc>
          <w:tcPr>
            <w:vMerge w:val="continue"/>
          </w:tcPr>
          <w:p w14:paraId="713C03EF"/>
        </w:tc>
        <w:tc>
          <w:tcPr>
            <w:vMerge w:val="continue"/>
          </w:tcPr>
          <w:p w14:paraId="0ADC63F6"/>
        </w:tc>
        <w:tc>
          <w:tcPr>
            <w:vMerge w:val="continue"/>
          </w:tcPr>
          <w:p w14:paraId="1DC21814"/>
        </w:tc>
        <w:tc>
          <w:tcPr>
            <w:vMerge w:val="continue"/>
          </w:tcPr>
          <w:p w14:paraId="2EBE5FC2"/>
        </w:tc>
        <w:tc>
          <w:tcPr>
            <w:vMerge w:val="continue"/>
          </w:tcPr>
          <w:p w14:paraId="7B4AEAC3"/>
        </w:tc>
        <w:tc>
          <w:tcPr>
            <w:tcW w:w="2188" w:type="dxa"/>
            <w:vAlign w:val="center"/>
          </w:tcPr>
          <w:p w14:paraId="272201DC">
            <w:pPr>
              <w:jc w:val="center"/>
            </w:pPr>
            <w:r>
              <w:rPr>
                <w:szCs w:val="21"/>
              </w:rPr>
              <w:t>116°18′29.64"E</w:t>
            </w:r>
          </w:p>
        </w:tc>
        <w:tc>
          <w:tcPr>
            <w:tcW w:w="2045" w:type="dxa"/>
            <w:vAlign w:val="center"/>
          </w:tcPr>
          <w:p w14:paraId="7A5B76AF">
            <w:pPr>
              <w:jc w:val="center"/>
            </w:pPr>
            <w:r>
              <w:rPr>
                <w:szCs w:val="21"/>
              </w:rPr>
              <w:t>39°06′22.08"N</w:t>
            </w:r>
          </w:p>
        </w:tc>
      </w:tr>
      <w:tr w14:paraId="77834C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4FAEE83"/>
        </w:tc>
        <w:tc>
          <w:tcPr>
            <w:vMerge w:val="continue"/>
          </w:tcPr>
          <w:p w14:paraId="4BD8EBC4"/>
        </w:tc>
        <w:tc>
          <w:tcPr>
            <w:vMerge w:val="continue"/>
          </w:tcPr>
          <w:p w14:paraId="71CBB772"/>
        </w:tc>
        <w:tc>
          <w:tcPr>
            <w:vMerge w:val="continue"/>
          </w:tcPr>
          <w:p w14:paraId="3F6F7FE0"/>
        </w:tc>
        <w:tc>
          <w:tcPr>
            <w:vMerge w:val="continue"/>
          </w:tcPr>
          <w:p w14:paraId="79BEDE8C"/>
        </w:tc>
        <w:tc>
          <w:tcPr>
            <w:vMerge w:val="continue"/>
          </w:tcPr>
          <w:p w14:paraId="6E499ECB"/>
        </w:tc>
        <w:tc>
          <w:tcPr>
            <w:vMerge w:val="continue"/>
          </w:tcPr>
          <w:p w14:paraId="1F0BD3C9"/>
        </w:tc>
        <w:tc>
          <w:tcPr>
            <w:tcW w:w="2188" w:type="dxa"/>
            <w:vAlign w:val="center"/>
          </w:tcPr>
          <w:p w14:paraId="2BA35B76">
            <w:pPr>
              <w:jc w:val="center"/>
            </w:pPr>
            <w:r>
              <w:rPr>
                <w:szCs w:val="21"/>
              </w:rPr>
              <w:t>116°18′25.46"E</w:t>
            </w:r>
          </w:p>
        </w:tc>
        <w:tc>
          <w:tcPr>
            <w:tcW w:w="2045" w:type="dxa"/>
            <w:vAlign w:val="center"/>
          </w:tcPr>
          <w:p w14:paraId="76A7B6E9">
            <w:pPr>
              <w:jc w:val="center"/>
            </w:pPr>
            <w:r>
              <w:rPr>
                <w:szCs w:val="21"/>
              </w:rPr>
              <w:t>39°06′22.86"N</w:t>
            </w:r>
          </w:p>
        </w:tc>
      </w:tr>
      <w:tr w14:paraId="25B73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vMerge w:val="continue"/>
          </w:tcPr>
          <w:p w14:paraId="47619776"/>
        </w:tc>
        <w:tc>
          <w:tcPr>
            <w:vMerge w:val="continue"/>
          </w:tcPr>
          <w:p w14:paraId="41006A72"/>
        </w:tc>
        <w:tc>
          <w:tcPr>
            <w:vMerge w:val="continue"/>
          </w:tcPr>
          <w:p w14:paraId="36A7EFE0"/>
        </w:tc>
        <w:tc>
          <w:tcPr>
            <w:vMerge w:val="continue"/>
          </w:tcPr>
          <w:p w14:paraId="264BCC39"/>
        </w:tc>
        <w:tc>
          <w:tcPr>
            <w:vMerge w:val="continue"/>
          </w:tcPr>
          <w:p w14:paraId="72411DFF"/>
        </w:tc>
        <w:tc>
          <w:tcPr>
            <w:vMerge w:val="continue"/>
          </w:tcPr>
          <w:p w14:paraId="48B25A0B"/>
        </w:tc>
        <w:tc>
          <w:tcPr>
            <w:vMerge w:val="continue"/>
          </w:tcPr>
          <w:p w14:paraId="11DFE0B5"/>
        </w:tc>
        <w:tc>
          <w:tcPr>
            <w:tcW w:w="2188" w:type="dxa"/>
            <w:vAlign w:val="center"/>
          </w:tcPr>
          <w:p w14:paraId="45010BCA">
            <w:pPr>
              <w:jc w:val="center"/>
            </w:pPr>
            <w:r>
              <w:rPr>
                <w:szCs w:val="21"/>
              </w:rPr>
              <w:t>116°18′25.35"E</w:t>
            </w:r>
          </w:p>
        </w:tc>
        <w:tc>
          <w:tcPr>
            <w:tcW w:w="2045" w:type="dxa"/>
            <w:vAlign w:val="center"/>
          </w:tcPr>
          <w:p w14:paraId="16B925D3">
            <w:pPr>
              <w:jc w:val="center"/>
            </w:pPr>
            <w:r>
              <w:rPr>
                <w:szCs w:val="21"/>
              </w:rPr>
              <w:t>39°06′26.07"N</w:t>
            </w:r>
          </w:p>
        </w:tc>
      </w:tr>
      <w:tr w14:paraId="404110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DC15096"/>
        </w:tc>
        <w:tc>
          <w:tcPr>
            <w:vMerge w:val="continue"/>
          </w:tcPr>
          <w:p w14:paraId="12236D6E"/>
        </w:tc>
        <w:tc>
          <w:tcPr>
            <w:tcW w:w="942" w:type="dxa"/>
            <w:vMerge w:val="restart"/>
            <w:vAlign w:val="center"/>
          </w:tcPr>
          <w:p w14:paraId="76B0123A">
            <w:pPr>
              <w:ind w:firstLine="199"/>
              <w:jc w:val="center"/>
            </w:pPr>
            <w:r>
              <w:rPr>
                <w:szCs w:val="21"/>
              </w:rPr>
              <w:t>地下水</w:t>
            </w:r>
          </w:p>
        </w:tc>
        <w:tc>
          <w:tcPr>
            <w:tcW w:w="858" w:type="dxa"/>
            <w:vMerge w:val="restart"/>
            <w:vAlign w:val="center"/>
          </w:tcPr>
          <w:p w14:paraId="7465EDE8">
            <w:pPr>
              <w:ind w:firstLine="199"/>
              <w:jc w:val="center"/>
            </w:pPr>
            <w:r>
              <w:rPr>
                <w:szCs w:val="21"/>
              </w:rPr>
              <w:t>一级</w:t>
            </w:r>
          </w:p>
        </w:tc>
        <w:tc>
          <w:tcPr>
            <w:tcW w:w="720" w:type="dxa"/>
            <w:vMerge w:val="restart"/>
            <w:vAlign w:val="center"/>
          </w:tcPr>
          <w:p w14:paraId="51C39503">
            <w:pPr>
              <w:ind w:firstLine="199"/>
              <w:jc w:val="center"/>
            </w:pPr>
            <w:r>
              <w:rPr>
                <w:szCs w:val="21"/>
              </w:rPr>
              <w:t>2#</w:t>
            </w:r>
          </w:p>
        </w:tc>
        <w:tc>
          <w:tcPr>
            <w:tcW w:w="1260" w:type="dxa"/>
            <w:vMerge w:val="restart"/>
            <w:vAlign w:val="center"/>
          </w:tcPr>
          <w:p w14:paraId="43751288">
            <w:pPr>
              <w:jc w:val="center"/>
            </w:pPr>
            <w:r>
              <w:rPr>
                <w:szCs w:val="20"/>
              </w:rPr>
              <w:t>10000</w:t>
            </w:r>
          </w:p>
        </w:tc>
        <w:tc>
          <w:tcPr>
            <w:tcW w:w="4160" w:type="dxa"/>
            <w:vMerge w:val="restart"/>
            <w:vAlign w:val="center"/>
          </w:tcPr>
          <w:p w14:paraId="08123316">
            <w:pPr>
              <w:jc w:val="center"/>
            </w:pPr>
            <w:r>
              <w:rPr>
                <w:szCs w:val="21"/>
              </w:rPr>
              <w:t>南侧与周围房屋走向平行，与水源井垂直距离为50m，东、西两侧与水源井垂直距离为50m，其围成的四边形区域</w:t>
            </w:r>
          </w:p>
        </w:tc>
        <w:tc>
          <w:tcPr>
            <w:tcW w:w="2188" w:type="dxa"/>
            <w:vAlign w:val="center"/>
          </w:tcPr>
          <w:p w14:paraId="532430ED">
            <w:pPr>
              <w:jc w:val="center"/>
            </w:pPr>
            <w:r>
              <w:rPr>
                <w:szCs w:val="21"/>
              </w:rPr>
              <w:t>116°18′39.32"E</w:t>
            </w:r>
          </w:p>
        </w:tc>
        <w:tc>
          <w:tcPr>
            <w:tcW w:w="2045" w:type="dxa"/>
            <w:vAlign w:val="center"/>
          </w:tcPr>
          <w:p w14:paraId="07926D8A">
            <w:pPr>
              <w:jc w:val="center"/>
            </w:pPr>
            <w:r>
              <w:rPr>
                <w:szCs w:val="21"/>
              </w:rPr>
              <w:t>39°06′24.86"N</w:t>
            </w:r>
          </w:p>
        </w:tc>
      </w:tr>
      <w:tr w14:paraId="3C019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B572B99"/>
        </w:tc>
        <w:tc>
          <w:tcPr>
            <w:vMerge w:val="continue"/>
          </w:tcPr>
          <w:p w14:paraId="442931B4"/>
        </w:tc>
        <w:tc>
          <w:tcPr>
            <w:vMerge w:val="continue"/>
          </w:tcPr>
          <w:p w14:paraId="5AEC525D"/>
        </w:tc>
        <w:tc>
          <w:tcPr>
            <w:vMerge w:val="continue"/>
          </w:tcPr>
          <w:p w14:paraId="6C7D0277"/>
        </w:tc>
        <w:tc>
          <w:tcPr>
            <w:vMerge w:val="continue"/>
          </w:tcPr>
          <w:p w14:paraId="7B5C6CE0"/>
        </w:tc>
        <w:tc>
          <w:tcPr>
            <w:vMerge w:val="continue"/>
          </w:tcPr>
          <w:p w14:paraId="091A5DE0"/>
        </w:tc>
        <w:tc>
          <w:tcPr>
            <w:vMerge w:val="continue"/>
          </w:tcPr>
          <w:p w14:paraId="2A3AC196"/>
        </w:tc>
        <w:tc>
          <w:tcPr>
            <w:tcW w:w="2188" w:type="dxa"/>
            <w:vAlign w:val="center"/>
          </w:tcPr>
          <w:p w14:paraId="12E7E37D">
            <w:pPr>
              <w:jc w:val="center"/>
            </w:pPr>
            <w:r>
              <w:rPr>
                <w:szCs w:val="21"/>
              </w:rPr>
              <w:t>116°18′40.12"E</w:t>
            </w:r>
          </w:p>
        </w:tc>
        <w:tc>
          <w:tcPr>
            <w:tcW w:w="2045" w:type="dxa"/>
            <w:vAlign w:val="center"/>
          </w:tcPr>
          <w:p w14:paraId="502B1736">
            <w:pPr>
              <w:jc w:val="center"/>
            </w:pPr>
            <w:r>
              <w:rPr>
                <w:szCs w:val="21"/>
              </w:rPr>
              <w:t>39°06′21.64"N</w:t>
            </w:r>
          </w:p>
        </w:tc>
      </w:tr>
      <w:tr w14:paraId="0ECED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41167DB"/>
        </w:tc>
        <w:tc>
          <w:tcPr>
            <w:vMerge w:val="continue"/>
          </w:tcPr>
          <w:p w14:paraId="05FDD441"/>
        </w:tc>
        <w:tc>
          <w:tcPr>
            <w:vMerge w:val="continue"/>
          </w:tcPr>
          <w:p w14:paraId="65E2F986"/>
        </w:tc>
        <w:tc>
          <w:tcPr>
            <w:vMerge w:val="continue"/>
          </w:tcPr>
          <w:p w14:paraId="676D29F2"/>
        </w:tc>
        <w:tc>
          <w:tcPr>
            <w:vMerge w:val="continue"/>
          </w:tcPr>
          <w:p w14:paraId="476F5647"/>
        </w:tc>
        <w:tc>
          <w:tcPr>
            <w:vMerge w:val="continue"/>
          </w:tcPr>
          <w:p w14:paraId="151AE6BD"/>
        </w:tc>
        <w:tc>
          <w:tcPr>
            <w:vMerge w:val="continue"/>
          </w:tcPr>
          <w:p w14:paraId="29C8B0E0"/>
        </w:tc>
        <w:tc>
          <w:tcPr>
            <w:tcW w:w="2188" w:type="dxa"/>
            <w:vAlign w:val="center"/>
          </w:tcPr>
          <w:p w14:paraId="2EBF0BB7">
            <w:pPr>
              <w:jc w:val="center"/>
            </w:pPr>
            <w:r>
              <w:rPr>
                <w:szCs w:val="21"/>
              </w:rPr>
              <w:t>116°18′35.77"E</w:t>
            </w:r>
          </w:p>
        </w:tc>
        <w:tc>
          <w:tcPr>
            <w:tcW w:w="2045" w:type="dxa"/>
            <w:vAlign w:val="center"/>
          </w:tcPr>
          <w:p w14:paraId="73489EAD">
            <w:pPr>
              <w:jc w:val="center"/>
            </w:pPr>
            <w:r>
              <w:rPr>
                <w:szCs w:val="21"/>
              </w:rPr>
              <w:t>39°06′21.40"N</w:t>
            </w:r>
          </w:p>
        </w:tc>
      </w:tr>
      <w:tr w14:paraId="0AF09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DA9F179"/>
        </w:tc>
        <w:tc>
          <w:tcPr>
            <w:vMerge w:val="continue"/>
          </w:tcPr>
          <w:p w14:paraId="775CCC66"/>
        </w:tc>
        <w:tc>
          <w:tcPr>
            <w:vMerge w:val="continue"/>
          </w:tcPr>
          <w:p w14:paraId="7A4B8625"/>
        </w:tc>
        <w:tc>
          <w:tcPr>
            <w:vMerge w:val="continue"/>
          </w:tcPr>
          <w:p w14:paraId="3048DA6E"/>
        </w:tc>
        <w:tc>
          <w:tcPr>
            <w:vMerge w:val="continue"/>
          </w:tcPr>
          <w:p w14:paraId="136DB580"/>
        </w:tc>
        <w:tc>
          <w:tcPr>
            <w:vMerge w:val="continue"/>
          </w:tcPr>
          <w:p w14:paraId="1FBD0591"/>
        </w:tc>
        <w:tc>
          <w:tcPr>
            <w:vMerge w:val="continue"/>
          </w:tcPr>
          <w:p w14:paraId="671FC2BA"/>
        </w:tc>
        <w:tc>
          <w:tcPr>
            <w:tcW w:w="2188" w:type="dxa"/>
            <w:vAlign w:val="center"/>
          </w:tcPr>
          <w:p w14:paraId="7CE82F75">
            <w:pPr>
              <w:jc w:val="center"/>
            </w:pPr>
            <w:r>
              <w:rPr>
                <w:szCs w:val="21"/>
              </w:rPr>
              <w:t>116°18′34.62"E</w:t>
            </w:r>
          </w:p>
        </w:tc>
        <w:tc>
          <w:tcPr>
            <w:tcW w:w="2045" w:type="dxa"/>
            <w:vAlign w:val="center"/>
          </w:tcPr>
          <w:p w14:paraId="01310ABB">
            <w:pPr>
              <w:jc w:val="center"/>
            </w:pPr>
            <w:r>
              <w:rPr>
                <w:szCs w:val="21"/>
              </w:rPr>
              <w:t>39°06′23.68"N</w:t>
            </w:r>
          </w:p>
        </w:tc>
      </w:tr>
      <w:tr w14:paraId="02CDF9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5017030"/>
        </w:tc>
        <w:tc>
          <w:tcPr>
            <w:tcW w:w="1080" w:type="dxa"/>
            <w:vMerge w:val="restart"/>
            <w:vAlign w:val="center"/>
          </w:tcPr>
          <w:p w14:paraId="70D3C919">
            <w:pPr>
              <w:jc w:val="center"/>
            </w:pPr>
            <w:r>
              <w:rPr>
                <w:color w:val="000000"/>
                <w:szCs w:val="21"/>
              </w:rPr>
              <w:t>临津水厂</w:t>
            </w:r>
          </w:p>
        </w:tc>
        <w:tc>
          <w:tcPr>
            <w:tcW w:w="942" w:type="dxa"/>
            <w:vMerge w:val="restart"/>
            <w:vAlign w:val="center"/>
          </w:tcPr>
          <w:p w14:paraId="29F63293">
            <w:pPr>
              <w:ind w:firstLine="199"/>
              <w:jc w:val="center"/>
            </w:pPr>
            <w:r>
              <w:rPr>
                <w:szCs w:val="21"/>
              </w:rPr>
              <w:t>地下水</w:t>
            </w:r>
          </w:p>
        </w:tc>
        <w:tc>
          <w:tcPr>
            <w:tcW w:w="858" w:type="dxa"/>
            <w:vMerge w:val="restart"/>
            <w:vAlign w:val="center"/>
          </w:tcPr>
          <w:p w14:paraId="48E0FD10">
            <w:pPr>
              <w:ind w:firstLine="199"/>
              <w:jc w:val="center"/>
            </w:pPr>
            <w:r>
              <w:rPr>
                <w:szCs w:val="21"/>
              </w:rPr>
              <w:t>一级</w:t>
            </w:r>
          </w:p>
        </w:tc>
        <w:tc>
          <w:tcPr>
            <w:tcW w:w="720" w:type="dxa"/>
            <w:vMerge w:val="restart"/>
            <w:vAlign w:val="center"/>
          </w:tcPr>
          <w:p w14:paraId="6984BF3B">
            <w:pPr>
              <w:ind w:firstLine="199"/>
              <w:jc w:val="center"/>
            </w:pPr>
            <w:r>
              <w:rPr>
                <w:szCs w:val="21"/>
              </w:rPr>
              <w:t>3#</w:t>
            </w:r>
          </w:p>
        </w:tc>
        <w:tc>
          <w:tcPr>
            <w:tcW w:w="1260" w:type="dxa"/>
            <w:vMerge w:val="restart"/>
            <w:vAlign w:val="center"/>
          </w:tcPr>
          <w:p w14:paraId="70563193">
            <w:pPr>
              <w:jc w:val="center"/>
            </w:pPr>
            <w:r>
              <w:rPr>
                <w:szCs w:val="20"/>
              </w:rPr>
              <w:t>3600</w:t>
            </w:r>
          </w:p>
        </w:tc>
        <w:tc>
          <w:tcPr>
            <w:tcW w:w="4160" w:type="dxa"/>
            <w:vMerge w:val="restart"/>
            <w:vAlign w:val="center"/>
          </w:tcPr>
          <w:p w14:paraId="24ECBC02">
            <w:pPr>
              <w:jc w:val="center"/>
            </w:pPr>
            <w:r>
              <w:rPr>
                <w:szCs w:val="21"/>
              </w:rPr>
              <w:t>为南、北两侧分别与周围房屋走向平行，与水源井垂直距离为30m，东、西两侧与水源井垂直距离为30m，其围成的四边形区域</w:t>
            </w:r>
          </w:p>
        </w:tc>
        <w:tc>
          <w:tcPr>
            <w:tcW w:w="2188" w:type="dxa"/>
            <w:vAlign w:val="center"/>
          </w:tcPr>
          <w:p w14:paraId="043190DA">
            <w:pPr>
              <w:jc w:val="center"/>
            </w:pPr>
            <w:r>
              <w:rPr>
                <w:szCs w:val="21"/>
              </w:rPr>
              <w:t>116°18′29.94"E</w:t>
            </w:r>
          </w:p>
        </w:tc>
        <w:tc>
          <w:tcPr>
            <w:tcW w:w="2045" w:type="dxa"/>
            <w:vAlign w:val="center"/>
          </w:tcPr>
          <w:p w14:paraId="12BE3557">
            <w:pPr>
              <w:jc w:val="center"/>
            </w:pPr>
            <w:r>
              <w:rPr>
                <w:szCs w:val="21"/>
              </w:rPr>
              <w:t>39°07′47.64"N</w:t>
            </w:r>
          </w:p>
        </w:tc>
      </w:tr>
      <w:tr w14:paraId="15C838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CB4A4EF"/>
        </w:tc>
        <w:tc>
          <w:tcPr>
            <w:vMerge w:val="continue"/>
          </w:tcPr>
          <w:p w14:paraId="707DF0FA"/>
        </w:tc>
        <w:tc>
          <w:tcPr>
            <w:vMerge w:val="continue"/>
          </w:tcPr>
          <w:p w14:paraId="653A2D0D"/>
        </w:tc>
        <w:tc>
          <w:tcPr>
            <w:vMerge w:val="continue"/>
          </w:tcPr>
          <w:p w14:paraId="1B2CD211"/>
        </w:tc>
        <w:tc>
          <w:tcPr>
            <w:vMerge w:val="continue"/>
          </w:tcPr>
          <w:p w14:paraId="5656D763"/>
        </w:tc>
        <w:tc>
          <w:tcPr>
            <w:vMerge w:val="continue"/>
          </w:tcPr>
          <w:p w14:paraId="48C2646D"/>
        </w:tc>
        <w:tc>
          <w:tcPr>
            <w:vMerge w:val="continue"/>
          </w:tcPr>
          <w:p w14:paraId="3BE682A4"/>
        </w:tc>
        <w:tc>
          <w:tcPr>
            <w:tcW w:w="2188" w:type="dxa"/>
            <w:vAlign w:val="center"/>
          </w:tcPr>
          <w:p w14:paraId="45E1DCEC">
            <w:pPr>
              <w:jc w:val="center"/>
            </w:pPr>
            <w:r>
              <w:rPr>
                <w:szCs w:val="21"/>
              </w:rPr>
              <w:t>116°18′29.64"E</w:t>
            </w:r>
          </w:p>
        </w:tc>
        <w:tc>
          <w:tcPr>
            <w:tcW w:w="2045" w:type="dxa"/>
            <w:vAlign w:val="center"/>
          </w:tcPr>
          <w:p w14:paraId="6489F1D1">
            <w:pPr>
              <w:jc w:val="center"/>
            </w:pPr>
            <w:r>
              <w:rPr>
                <w:szCs w:val="21"/>
              </w:rPr>
              <w:t>39°07′46.21"N</w:t>
            </w:r>
          </w:p>
        </w:tc>
      </w:tr>
      <w:tr w14:paraId="09F19D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8CA2FD1"/>
        </w:tc>
        <w:tc>
          <w:tcPr>
            <w:vMerge w:val="continue"/>
          </w:tcPr>
          <w:p w14:paraId="00151161"/>
        </w:tc>
        <w:tc>
          <w:tcPr>
            <w:vMerge w:val="continue"/>
          </w:tcPr>
          <w:p w14:paraId="55F75D55"/>
        </w:tc>
        <w:tc>
          <w:tcPr>
            <w:vMerge w:val="continue"/>
          </w:tcPr>
          <w:p w14:paraId="79955FFB"/>
        </w:tc>
        <w:tc>
          <w:tcPr>
            <w:vMerge w:val="continue"/>
          </w:tcPr>
          <w:p w14:paraId="5609E2EC"/>
        </w:tc>
        <w:tc>
          <w:tcPr>
            <w:vMerge w:val="continue"/>
          </w:tcPr>
          <w:p w14:paraId="5B8014E9"/>
        </w:tc>
        <w:tc>
          <w:tcPr>
            <w:vMerge w:val="continue"/>
          </w:tcPr>
          <w:p w14:paraId="24D3F6FC"/>
        </w:tc>
        <w:tc>
          <w:tcPr>
            <w:tcW w:w="2188" w:type="dxa"/>
            <w:vAlign w:val="center"/>
          </w:tcPr>
          <w:p w14:paraId="77ED016A">
            <w:pPr>
              <w:jc w:val="center"/>
            </w:pPr>
            <w:r>
              <w:rPr>
                <w:szCs w:val="21"/>
              </w:rPr>
              <w:t>116°18′27.92"E</w:t>
            </w:r>
          </w:p>
        </w:tc>
        <w:tc>
          <w:tcPr>
            <w:tcW w:w="2045" w:type="dxa"/>
            <w:vAlign w:val="center"/>
          </w:tcPr>
          <w:p w14:paraId="4ED3374F">
            <w:pPr>
              <w:jc w:val="center"/>
            </w:pPr>
            <w:r>
              <w:rPr>
                <w:szCs w:val="21"/>
              </w:rPr>
              <w:t>39°07′46.43"N</w:t>
            </w:r>
          </w:p>
        </w:tc>
      </w:tr>
      <w:tr w14:paraId="1B7DD5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vMerge w:val="continue"/>
          </w:tcPr>
          <w:p w14:paraId="76CCCF05"/>
        </w:tc>
        <w:tc>
          <w:tcPr>
            <w:vMerge w:val="continue"/>
          </w:tcPr>
          <w:p w14:paraId="7504C12B"/>
        </w:tc>
        <w:tc>
          <w:tcPr>
            <w:vMerge w:val="continue"/>
          </w:tcPr>
          <w:p w14:paraId="385489E9"/>
        </w:tc>
        <w:tc>
          <w:tcPr>
            <w:vMerge w:val="continue"/>
          </w:tcPr>
          <w:p w14:paraId="53EF274C"/>
        </w:tc>
        <w:tc>
          <w:tcPr>
            <w:vMerge w:val="continue"/>
          </w:tcPr>
          <w:p w14:paraId="707D3EF0"/>
        </w:tc>
        <w:tc>
          <w:tcPr>
            <w:vMerge w:val="continue"/>
          </w:tcPr>
          <w:p w14:paraId="4B553541"/>
        </w:tc>
        <w:tc>
          <w:tcPr>
            <w:vMerge w:val="continue"/>
          </w:tcPr>
          <w:p w14:paraId="10B1DC1A"/>
        </w:tc>
        <w:tc>
          <w:tcPr>
            <w:tcW w:w="2188" w:type="dxa"/>
            <w:vAlign w:val="center"/>
          </w:tcPr>
          <w:p w14:paraId="285AFCE4">
            <w:pPr>
              <w:jc w:val="center"/>
            </w:pPr>
            <w:r>
              <w:rPr>
                <w:szCs w:val="21"/>
              </w:rPr>
              <w:t>116°18′28.22"E</w:t>
            </w:r>
          </w:p>
        </w:tc>
        <w:tc>
          <w:tcPr>
            <w:tcW w:w="2045" w:type="dxa"/>
            <w:vAlign w:val="center"/>
          </w:tcPr>
          <w:p w14:paraId="01B7E1A5">
            <w:pPr>
              <w:jc w:val="center"/>
            </w:pPr>
            <w:r>
              <w:rPr>
                <w:szCs w:val="21"/>
              </w:rPr>
              <w:t>39°07′47.84"N</w:t>
            </w:r>
          </w:p>
        </w:tc>
      </w:tr>
      <w:tr w14:paraId="29F8F1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735" w:type="dxa"/>
            <w:vMerge w:val="restart"/>
            <w:vAlign w:val="center"/>
          </w:tcPr>
          <w:p w14:paraId="1FFA210D">
            <w:pPr>
              <w:jc w:val="center"/>
            </w:pPr>
            <w:r>
              <w:rPr>
                <w:szCs w:val="21"/>
              </w:rPr>
              <w:t>南孟镇</w:t>
            </w:r>
          </w:p>
        </w:tc>
        <w:tc>
          <w:tcPr>
            <w:tcW w:w="1080" w:type="dxa"/>
            <w:vMerge w:val="restart"/>
            <w:vAlign w:val="center"/>
          </w:tcPr>
          <w:p w14:paraId="0817E042">
            <w:pPr>
              <w:jc w:val="center"/>
            </w:pPr>
            <w:r>
              <w:rPr>
                <w:szCs w:val="21"/>
              </w:rPr>
              <w:t>南孟水厂</w:t>
            </w:r>
          </w:p>
        </w:tc>
        <w:tc>
          <w:tcPr>
            <w:tcW w:w="942" w:type="dxa"/>
            <w:vMerge w:val="restart"/>
            <w:vAlign w:val="center"/>
          </w:tcPr>
          <w:p w14:paraId="37E576B2">
            <w:pPr>
              <w:ind w:firstLine="199"/>
              <w:jc w:val="center"/>
            </w:pPr>
            <w:r>
              <w:rPr>
                <w:szCs w:val="21"/>
              </w:rPr>
              <w:t>地下水</w:t>
            </w:r>
          </w:p>
        </w:tc>
        <w:tc>
          <w:tcPr>
            <w:tcW w:w="858" w:type="dxa"/>
            <w:vMerge w:val="restart"/>
            <w:vAlign w:val="center"/>
          </w:tcPr>
          <w:p w14:paraId="7554E973">
            <w:pPr>
              <w:ind w:firstLine="199"/>
              <w:jc w:val="center"/>
            </w:pPr>
            <w:r>
              <w:rPr>
                <w:szCs w:val="21"/>
              </w:rPr>
              <w:t>一级</w:t>
            </w:r>
          </w:p>
        </w:tc>
        <w:tc>
          <w:tcPr>
            <w:tcW w:w="720" w:type="dxa"/>
            <w:vMerge w:val="restart"/>
            <w:vAlign w:val="center"/>
          </w:tcPr>
          <w:p w14:paraId="732E911F">
            <w:pPr>
              <w:ind w:firstLine="199"/>
              <w:jc w:val="center"/>
            </w:pPr>
            <w:r>
              <w:rPr>
                <w:szCs w:val="21"/>
              </w:rPr>
              <w:t>1#</w:t>
            </w:r>
          </w:p>
        </w:tc>
        <w:tc>
          <w:tcPr>
            <w:tcW w:w="1260" w:type="dxa"/>
            <w:vMerge w:val="restart"/>
            <w:vAlign w:val="center"/>
          </w:tcPr>
          <w:p w14:paraId="73CB723F">
            <w:pPr>
              <w:jc w:val="center"/>
            </w:pPr>
            <w:r>
              <w:rPr>
                <w:color w:val="000000"/>
                <w:szCs w:val="21"/>
              </w:rPr>
              <w:t>2826</w:t>
            </w:r>
          </w:p>
        </w:tc>
        <w:tc>
          <w:tcPr>
            <w:tcW w:w="4160" w:type="dxa"/>
            <w:vMerge w:val="restart"/>
            <w:vAlign w:val="center"/>
          </w:tcPr>
          <w:p w14:paraId="02B123CE">
            <w:pPr>
              <w:jc w:val="center"/>
            </w:pPr>
            <w:r>
              <w:rPr>
                <w:szCs w:val="21"/>
              </w:rPr>
              <w:t>以取水井为中心、半径30m的圆形区域外包线作为一级保护区边界</w:t>
            </w:r>
          </w:p>
        </w:tc>
        <w:tc>
          <w:tcPr>
            <w:tcW w:w="2188" w:type="dxa"/>
            <w:vAlign w:val="center"/>
          </w:tcPr>
          <w:p w14:paraId="54F91B79">
            <w:pPr>
              <w:jc w:val="center"/>
            </w:pPr>
            <w:r>
              <w:rPr>
                <w:szCs w:val="21"/>
              </w:rPr>
              <w:t>116°19'59.82"E</w:t>
            </w:r>
          </w:p>
        </w:tc>
        <w:tc>
          <w:tcPr>
            <w:tcW w:w="2045" w:type="dxa"/>
            <w:vAlign w:val="center"/>
          </w:tcPr>
          <w:p w14:paraId="264E7184">
            <w:pPr>
              <w:jc w:val="center"/>
            </w:pPr>
            <w:r>
              <w:rPr>
                <w:szCs w:val="21"/>
              </w:rPr>
              <w:t>39°11'28.65"N</w:t>
            </w:r>
          </w:p>
        </w:tc>
      </w:tr>
      <w:tr w14:paraId="03E012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971214D"/>
        </w:tc>
        <w:tc>
          <w:tcPr>
            <w:vMerge w:val="continue"/>
          </w:tcPr>
          <w:p w14:paraId="63D30432"/>
        </w:tc>
        <w:tc>
          <w:tcPr>
            <w:vMerge w:val="continue"/>
          </w:tcPr>
          <w:p w14:paraId="4D9F7999"/>
        </w:tc>
        <w:tc>
          <w:tcPr>
            <w:vMerge w:val="continue"/>
          </w:tcPr>
          <w:p w14:paraId="6B1470BE"/>
        </w:tc>
        <w:tc>
          <w:tcPr>
            <w:vMerge w:val="continue"/>
          </w:tcPr>
          <w:p w14:paraId="478F64CD"/>
        </w:tc>
        <w:tc>
          <w:tcPr>
            <w:vMerge w:val="continue"/>
          </w:tcPr>
          <w:p w14:paraId="3D70E427"/>
        </w:tc>
        <w:tc>
          <w:tcPr>
            <w:vMerge w:val="continue"/>
          </w:tcPr>
          <w:p w14:paraId="6C131BE6"/>
        </w:tc>
        <w:tc>
          <w:tcPr>
            <w:tcW w:w="2188" w:type="dxa"/>
            <w:vAlign w:val="center"/>
          </w:tcPr>
          <w:p w14:paraId="226BA03D">
            <w:pPr>
              <w:jc w:val="center"/>
            </w:pPr>
            <w:r>
              <w:rPr>
                <w:szCs w:val="21"/>
              </w:rPr>
              <w:t>116°20'01.05"E</w:t>
            </w:r>
          </w:p>
        </w:tc>
        <w:tc>
          <w:tcPr>
            <w:tcW w:w="2045" w:type="dxa"/>
            <w:vAlign w:val="center"/>
          </w:tcPr>
          <w:p w14:paraId="2EC3FF13">
            <w:pPr>
              <w:jc w:val="center"/>
            </w:pPr>
            <w:r>
              <w:rPr>
                <w:szCs w:val="21"/>
              </w:rPr>
              <w:t>39°11'27.60"N</w:t>
            </w:r>
          </w:p>
        </w:tc>
      </w:tr>
      <w:tr w14:paraId="6FDB31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5005A3F"/>
        </w:tc>
        <w:tc>
          <w:tcPr>
            <w:vMerge w:val="continue"/>
          </w:tcPr>
          <w:p w14:paraId="5E8FB38F"/>
        </w:tc>
        <w:tc>
          <w:tcPr>
            <w:vMerge w:val="continue"/>
          </w:tcPr>
          <w:p w14:paraId="6631ADE7"/>
        </w:tc>
        <w:tc>
          <w:tcPr>
            <w:vMerge w:val="continue"/>
          </w:tcPr>
          <w:p w14:paraId="7DF89E7F"/>
        </w:tc>
        <w:tc>
          <w:tcPr>
            <w:vMerge w:val="continue"/>
          </w:tcPr>
          <w:p w14:paraId="7D49843D"/>
        </w:tc>
        <w:tc>
          <w:tcPr>
            <w:vMerge w:val="continue"/>
          </w:tcPr>
          <w:p w14:paraId="1801D1F6"/>
        </w:tc>
        <w:tc>
          <w:tcPr>
            <w:vMerge w:val="continue"/>
          </w:tcPr>
          <w:p w14:paraId="566E636A"/>
        </w:tc>
        <w:tc>
          <w:tcPr>
            <w:tcW w:w="2188" w:type="dxa"/>
            <w:vAlign w:val="center"/>
          </w:tcPr>
          <w:p w14:paraId="03DCAE7F">
            <w:pPr>
              <w:jc w:val="center"/>
            </w:pPr>
            <w:r>
              <w:rPr>
                <w:szCs w:val="21"/>
              </w:rPr>
              <w:t>116°19'59.82"E</w:t>
            </w:r>
          </w:p>
        </w:tc>
        <w:tc>
          <w:tcPr>
            <w:tcW w:w="2045" w:type="dxa"/>
            <w:vAlign w:val="center"/>
          </w:tcPr>
          <w:p w14:paraId="5C66642E">
            <w:pPr>
              <w:jc w:val="center"/>
            </w:pPr>
            <w:r>
              <w:rPr>
                <w:szCs w:val="21"/>
              </w:rPr>
              <w:t>39°11'26.54"N</w:t>
            </w:r>
          </w:p>
        </w:tc>
      </w:tr>
      <w:tr w14:paraId="152B9A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exact"/>
          <w:jc w:val="center"/>
        </w:trPr>
        <w:tc>
          <w:tcPr>
            <w:vMerge w:val="continue"/>
          </w:tcPr>
          <w:p w14:paraId="74D25013"/>
        </w:tc>
        <w:tc>
          <w:tcPr>
            <w:vMerge w:val="continue"/>
          </w:tcPr>
          <w:p w14:paraId="7518A50C"/>
        </w:tc>
        <w:tc>
          <w:tcPr>
            <w:vMerge w:val="continue"/>
          </w:tcPr>
          <w:p w14:paraId="4B7F3902"/>
        </w:tc>
        <w:tc>
          <w:tcPr>
            <w:vMerge w:val="continue"/>
          </w:tcPr>
          <w:p w14:paraId="3B9A6E9B"/>
        </w:tc>
        <w:tc>
          <w:tcPr>
            <w:vMerge w:val="continue"/>
          </w:tcPr>
          <w:p w14:paraId="2399564B"/>
        </w:tc>
        <w:tc>
          <w:tcPr>
            <w:vMerge w:val="continue"/>
          </w:tcPr>
          <w:p w14:paraId="5607B1A0"/>
        </w:tc>
        <w:tc>
          <w:tcPr>
            <w:vMerge w:val="continue"/>
          </w:tcPr>
          <w:p w14:paraId="5784B3B1"/>
        </w:tc>
        <w:tc>
          <w:tcPr>
            <w:tcW w:w="2188" w:type="dxa"/>
            <w:vAlign w:val="center"/>
          </w:tcPr>
          <w:p w14:paraId="5CE251D9">
            <w:pPr>
              <w:jc w:val="center"/>
            </w:pPr>
            <w:r>
              <w:rPr>
                <w:szCs w:val="21"/>
              </w:rPr>
              <w:t>116°19'58.35"E</w:t>
            </w:r>
          </w:p>
        </w:tc>
        <w:tc>
          <w:tcPr>
            <w:tcW w:w="2045" w:type="dxa"/>
            <w:vAlign w:val="center"/>
          </w:tcPr>
          <w:p w14:paraId="234F6A23">
            <w:pPr>
              <w:jc w:val="center"/>
            </w:pPr>
            <w:r>
              <w:rPr>
                <w:szCs w:val="21"/>
              </w:rPr>
              <w:t>39°11'27.60"N</w:t>
            </w:r>
          </w:p>
        </w:tc>
      </w:tr>
      <w:tr w14:paraId="76B57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735" w:type="dxa"/>
            <w:vMerge w:val="restart"/>
            <w:vAlign w:val="center"/>
          </w:tcPr>
          <w:p w14:paraId="60DED06E">
            <w:pPr>
              <w:jc w:val="center"/>
            </w:pPr>
            <w:r>
              <w:rPr>
                <w:szCs w:val="21"/>
              </w:rPr>
              <w:t>康仙庄乡</w:t>
            </w:r>
          </w:p>
        </w:tc>
        <w:tc>
          <w:tcPr>
            <w:tcW w:w="1080" w:type="dxa"/>
            <w:vMerge w:val="restart"/>
            <w:vAlign w:val="center"/>
          </w:tcPr>
          <w:p w14:paraId="5E57A14F">
            <w:pPr>
              <w:jc w:val="center"/>
            </w:pPr>
            <w:r>
              <w:rPr>
                <w:szCs w:val="21"/>
              </w:rPr>
              <w:t>北邱庄水厂</w:t>
            </w:r>
          </w:p>
        </w:tc>
        <w:tc>
          <w:tcPr>
            <w:tcW w:w="942" w:type="dxa"/>
            <w:vMerge w:val="restart"/>
            <w:vAlign w:val="center"/>
          </w:tcPr>
          <w:p w14:paraId="1008AD8A">
            <w:pPr>
              <w:ind w:firstLine="199"/>
              <w:jc w:val="center"/>
            </w:pPr>
            <w:r>
              <w:rPr>
                <w:szCs w:val="21"/>
              </w:rPr>
              <w:t>地下水</w:t>
            </w:r>
          </w:p>
        </w:tc>
        <w:tc>
          <w:tcPr>
            <w:tcW w:w="858" w:type="dxa"/>
            <w:vMerge w:val="restart"/>
            <w:vAlign w:val="center"/>
          </w:tcPr>
          <w:p w14:paraId="5517B204">
            <w:pPr>
              <w:ind w:firstLine="199"/>
              <w:jc w:val="center"/>
            </w:pPr>
            <w:r>
              <w:rPr>
                <w:szCs w:val="21"/>
              </w:rPr>
              <w:t>一级</w:t>
            </w:r>
          </w:p>
        </w:tc>
        <w:tc>
          <w:tcPr>
            <w:tcW w:w="720" w:type="dxa"/>
            <w:vMerge w:val="restart"/>
            <w:vAlign w:val="center"/>
          </w:tcPr>
          <w:p w14:paraId="428E9EE5">
            <w:pPr>
              <w:ind w:firstLine="199"/>
              <w:jc w:val="center"/>
            </w:pPr>
            <w:r>
              <w:rPr>
                <w:szCs w:val="21"/>
              </w:rPr>
              <w:t>1#</w:t>
            </w:r>
          </w:p>
        </w:tc>
        <w:tc>
          <w:tcPr>
            <w:tcW w:w="1260" w:type="dxa"/>
            <w:vMerge w:val="restart"/>
            <w:vAlign w:val="center"/>
          </w:tcPr>
          <w:p w14:paraId="3E841266">
            <w:pPr>
              <w:ind w:firstLine="199"/>
              <w:jc w:val="center"/>
            </w:pPr>
            <w:r>
              <w:rPr>
                <w:szCs w:val="21"/>
              </w:rPr>
              <w:t>2826</w:t>
            </w:r>
          </w:p>
        </w:tc>
        <w:tc>
          <w:tcPr>
            <w:tcW w:w="4160" w:type="dxa"/>
            <w:vMerge w:val="restart"/>
            <w:vAlign w:val="center"/>
          </w:tcPr>
          <w:p w14:paraId="4BDB8B96">
            <w:pPr>
              <w:spacing w:line="360" w:lineRule="auto"/>
              <w:jc w:val="center"/>
            </w:pPr>
            <w:r>
              <w:rPr>
                <w:szCs w:val="21"/>
              </w:rPr>
              <w:t>以取水井为中心、半径30m的圆形区域外包线作为一级保护区边界</w:t>
            </w:r>
          </w:p>
        </w:tc>
        <w:tc>
          <w:tcPr>
            <w:tcW w:w="2188" w:type="dxa"/>
            <w:vAlign w:val="center"/>
          </w:tcPr>
          <w:p w14:paraId="79766AC5">
            <w:pPr>
              <w:jc w:val="center"/>
            </w:pPr>
            <w:r>
              <w:rPr>
                <w:szCs w:val="21"/>
              </w:rPr>
              <w:t>116°27'59.15"E</w:t>
            </w:r>
          </w:p>
        </w:tc>
        <w:tc>
          <w:tcPr>
            <w:tcW w:w="2045" w:type="dxa"/>
            <w:vAlign w:val="center"/>
          </w:tcPr>
          <w:p w14:paraId="28F0C734">
            <w:pPr>
              <w:jc w:val="center"/>
            </w:pPr>
            <w:r>
              <w:rPr>
                <w:szCs w:val="21"/>
              </w:rPr>
              <w:t>39°10'40.52"N</w:t>
            </w:r>
          </w:p>
        </w:tc>
      </w:tr>
      <w:tr w14:paraId="34C754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9B4A5E5"/>
        </w:tc>
        <w:tc>
          <w:tcPr>
            <w:vMerge w:val="continue"/>
          </w:tcPr>
          <w:p w14:paraId="75EF0F8D"/>
        </w:tc>
        <w:tc>
          <w:tcPr>
            <w:vMerge w:val="continue"/>
          </w:tcPr>
          <w:p w14:paraId="3D8DE253"/>
        </w:tc>
        <w:tc>
          <w:tcPr>
            <w:vMerge w:val="continue"/>
          </w:tcPr>
          <w:p w14:paraId="403DFDB2"/>
        </w:tc>
        <w:tc>
          <w:tcPr>
            <w:vMerge w:val="continue"/>
          </w:tcPr>
          <w:p w14:paraId="591CCECF"/>
        </w:tc>
        <w:tc>
          <w:tcPr>
            <w:vMerge w:val="continue"/>
          </w:tcPr>
          <w:p w14:paraId="0CA427F7"/>
        </w:tc>
        <w:tc>
          <w:tcPr>
            <w:vMerge w:val="continue"/>
          </w:tcPr>
          <w:p w14:paraId="08182E90"/>
        </w:tc>
        <w:tc>
          <w:tcPr>
            <w:tcW w:w="2188" w:type="dxa"/>
            <w:vAlign w:val="center"/>
          </w:tcPr>
          <w:p w14:paraId="08693CDD">
            <w:pPr>
              <w:jc w:val="center"/>
            </w:pPr>
            <w:r>
              <w:rPr>
                <w:szCs w:val="21"/>
              </w:rPr>
              <w:t>116°28'00.35"E</w:t>
            </w:r>
          </w:p>
        </w:tc>
        <w:tc>
          <w:tcPr>
            <w:tcW w:w="2045" w:type="dxa"/>
            <w:vAlign w:val="center"/>
          </w:tcPr>
          <w:p w14:paraId="4AF7A83A">
            <w:pPr>
              <w:jc w:val="center"/>
            </w:pPr>
            <w:r>
              <w:rPr>
                <w:szCs w:val="21"/>
              </w:rPr>
              <w:t>39°10'39.41"N</w:t>
            </w:r>
          </w:p>
        </w:tc>
      </w:tr>
      <w:tr w14:paraId="69FFC6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F57E750"/>
        </w:tc>
        <w:tc>
          <w:tcPr>
            <w:vMerge w:val="continue"/>
          </w:tcPr>
          <w:p w14:paraId="30DAC2C9"/>
        </w:tc>
        <w:tc>
          <w:tcPr>
            <w:vMerge w:val="continue"/>
          </w:tcPr>
          <w:p w14:paraId="54A0598D"/>
        </w:tc>
        <w:tc>
          <w:tcPr>
            <w:vMerge w:val="continue"/>
          </w:tcPr>
          <w:p w14:paraId="2CB4014B"/>
        </w:tc>
        <w:tc>
          <w:tcPr>
            <w:vMerge w:val="continue"/>
          </w:tcPr>
          <w:p w14:paraId="6595C6A8"/>
        </w:tc>
        <w:tc>
          <w:tcPr>
            <w:vMerge w:val="continue"/>
          </w:tcPr>
          <w:p w14:paraId="0B1C381C"/>
        </w:tc>
        <w:tc>
          <w:tcPr>
            <w:vMerge w:val="continue"/>
          </w:tcPr>
          <w:p w14:paraId="4B322443"/>
        </w:tc>
        <w:tc>
          <w:tcPr>
            <w:tcW w:w="2188" w:type="dxa"/>
            <w:vAlign w:val="center"/>
          </w:tcPr>
          <w:p w14:paraId="559E6487">
            <w:pPr>
              <w:jc w:val="center"/>
            </w:pPr>
            <w:r>
              <w:rPr>
                <w:szCs w:val="21"/>
              </w:rPr>
              <w:t>116°27'59.15"E</w:t>
            </w:r>
          </w:p>
        </w:tc>
        <w:tc>
          <w:tcPr>
            <w:tcW w:w="2045" w:type="dxa"/>
            <w:vAlign w:val="center"/>
          </w:tcPr>
          <w:p w14:paraId="1EF9F17A">
            <w:pPr>
              <w:jc w:val="center"/>
            </w:pPr>
            <w:r>
              <w:rPr>
                <w:szCs w:val="21"/>
              </w:rPr>
              <w:t>39°10'38.50"N</w:t>
            </w:r>
          </w:p>
        </w:tc>
      </w:tr>
      <w:tr w14:paraId="288B4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vMerge w:val="continue"/>
          </w:tcPr>
          <w:p w14:paraId="6B9D18C2"/>
        </w:tc>
        <w:tc>
          <w:tcPr>
            <w:vMerge w:val="continue"/>
          </w:tcPr>
          <w:p w14:paraId="34D148CB"/>
        </w:tc>
        <w:tc>
          <w:tcPr>
            <w:vMerge w:val="continue"/>
          </w:tcPr>
          <w:p w14:paraId="7E1B6A10"/>
        </w:tc>
        <w:tc>
          <w:tcPr>
            <w:vMerge w:val="continue"/>
          </w:tcPr>
          <w:p w14:paraId="29CD08E2"/>
        </w:tc>
        <w:tc>
          <w:tcPr>
            <w:vMerge w:val="continue"/>
          </w:tcPr>
          <w:p w14:paraId="06840F61"/>
        </w:tc>
        <w:tc>
          <w:tcPr>
            <w:vMerge w:val="continue"/>
          </w:tcPr>
          <w:p w14:paraId="3881E418"/>
        </w:tc>
        <w:tc>
          <w:tcPr>
            <w:vMerge w:val="continue"/>
          </w:tcPr>
          <w:p w14:paraId="792267C3"/>
        </w:tc>
        <w:tc>
          <w:tcPr>
            <w:tcW w:w="2188" w:type="dxa"/>
            <w:vAlign w:val="center"/>
          </w:tcPr>
          <w:p w14:paraId="45A6709E">
            <w:pPr>
              <w:jc w:val="center"/>
            </w:pPr>
            <w:r>
              <w:rPr>
                <w:szCs w:val="21"/>
              </w:rPr>
              <w:t>116°27'57.83"E</w:t>
            </w:r>
          </w:p>
        </w:tc>
        <w:tc>
          <w:tcPr>
            <w:tcW w:w="2045" w:type="dxa"/>
            <w:vAlign w:val="center"/>
          </w:tcPr>
          <w:p w14:paraId="06E6955C">
            <w:pPr>
              <w:jc w:val="center"/>
            </w:pPr>
            <w:r>
              <w:rPr>
                <w:szCs w:val="21"/>
              </w:rPr>
              <w:t>39°10'39.41"N</w:t>
            </w:r>
          </w:p>
        </w:tc>
      </w:tr>
      <w:tr w14:paraId="132D75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735" w:type="dxa"/>
            <w:vMerge w:val="restart"/>
            <w:vAlign w:val="center"/>
          </w:tcPr>
          <w:p w14:paraId="0A5AF36F">
            <w:pPr>
              <w:jc w:val="center"/>
            </w:pPr>
            <w:r>
              <w:rPr>
                <w:szCs w:val="21"/>
              </w:rPr>
              <w:t>煎茶铺镇</w:t>
            </w:r>
          </w:p>
        </w:tc>
        <w:tc>
          <w:tcPr>
            <w:tcW w:w="1080" w:type="dxa"/>
            <w:vMerge w:val="restart"/>
            <w:vAlign w:val="center"/>
          </w:tcPr>
          <w:p w14:paraId="5370D915">
            <w:pPr>
              <w:jc w:val="center"/>
            </w:pPr>
            <w:r>
              <w:rPr>
                <w:szCs w:val="21"/>
              </w:rPr>
              <w:t>平口水厂</w:t>
            </w:r>
          </w:p>
        </w:tc>
        <w:tc>
          <w:tcPr>
            <w:tcW w:w="942" w:type="dxa"/>
            <w:vMerge w:val="restart"/>
            <w:vAlign w:val="center"/>
          </w:tcPr>
          <w:p w14:paraId="6ED9BC9E">
            <w:pPr>
              <w:ind w:firstLine="199"/>
              <w:jc w:val="center"/>
            </w:pPr>
            <w:r>
              <w:rPr>
                <w:szCs w:val="21"/>
              </w:rPr>
              <w:t>地下水</w:t>
            </w:r>
          </w:p>
        </w:tc>
        <w:tc>
          <w:tcPr>
            <w:tcW w:w="858" w:type="dxa"/>
            <w:vMerge w:val="restart"/>
            <w:vAlign w:val="center"/>
          </w:tcPr>
          <w:p w14:paraId="37ACFE6F">
            <w:pPr>
              <w:ind w:firstLine="199"/>
              <w:jc w:val="center"/>
            </w:pPr>
            <w:r>
              <w:rPr>
                <w:szCs w:val="21"/>
              </w:rPr>
              <w:t>一级</w:t>
            </w:r>
          </w:p>
        </w:tc>
        <w:tc>
          <w:tcPr>
            <w:tcW w:w="720" w:type="dxa"/>
            <w:vMerge w:val="restart"/>
            <w:vAlign w:val="center"/>
          </w:tcPr>
          <w:p w14:paraId="0BD11DD9">
            <w:pPr>
              <w:ind w:firstLine="199"/>
              <w:jc w:val="center"/>
            </w:pPr>
            <w:r>
              <w:rPr>
                <w:szCs w:val="21"/>
              </w:rPr>
              <w:t>1#</w:t>
            </w:r>
          </w:p>
        </w:tc>
        <w:tc>
          <w:tcPr>
            <w:tcW w:w="1260" w:type="dxa"/>
            <w:vMerge w:val="restart"/>
            <w:vAlign w:val="center"/>
          </w:tcPr>
          <w:p w14:paraId="5449F84F">
            <w:pPr>
              <w:jc w:val="center"/>
            </w:pPr>
            <w:r>
              <w:rPr>
                <w:szCs w:val="21"/>
              </w:rPr>
              <w:t>10000</w:t>
            </w:r>
          </w:p>
        </w:tc>
        <w:tc>
          <w:tcPr>
            <w:tcW w:w="4160" w:type="dxa"/>
            <w:vMerge w:val="restart"/>
            <w:vAlign w:val="center"/>
          </w:tcPr>
          <w:p w14:paraId="7B79BBD9">
            <w:pPr>
              <w:jc w:val="center"/>
            </w:pPr>
            <w:r>
              <w:rPr>
                <w:szCs w:val="21"/>
              </w:rPr>
              <w:t>四边均与水源井垂直距离为50m所围成的边长为100m的正方形区域</w:t>
            </w:r>
          </w:p>
        </w:tc>
        <w:tc>
          <w:tcPr>
            <w:tcW w:w="2188" w:type="dxa"/>
            <w:vAlign w:val="center"/>
          </w:tcPr>
          <w:p w14:paraId="1E62B6B4">
            <w:pPr>
              <w:jc w:val="center"/>
            </w:pPr>
            <w:r>
              <w:rPr>
                <w:szCs w:val="21"/>
              </w:rPr>
              <w:t>116°31′29.21"E</w:t>
            </w:r>
          </w:p>
        </w:tc>
        <w:tc>
          <w:tcPr>
            <w:tcW w:w="2045" w:type="dxa"/>
            <w:vAlign w:val="center"/>
          </w:tcPr>
          <w:p w14:paraId="4CA47856">
            <w:pPr>
              <w:jc w:val="center"/>
            </w:pPr>
            <w:r>
              <w:rPr>
                <w:szCs w:val="21"/>
              </w:rPr>
              <w:t>39°05′20.68"N</w:t>
            </w:r>
          </w:p>
        </w:tc>
      </w:tr>
      <w:tr w14:paraId="3731BC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6189346"/>
        </w:tc>
        <w:tc>
          <w:tcPr>
            <w:vMerge w:val="continue"/>
          </w:tcPr>
          <w:p w14:paraId="0C18BC5D"/>
        </w:tc>
        <w:tc>
          <w:tcPr>
            <w:vMerge w:val="continue"/>
          </w:tcPr>
          <w:p w14:paraId="53A9EC56"/>
        </w:tc>
        <w:tc>
          <w:tcPr>
            <w:vMerge w:val="continue"/>
          </w:tcPr>
          <w:p w14:paraId="3628F7BC"/>
        </w:tc>
        <w:tc>
          <w:tcPr>
            <w:vMerge w:val="continue"/>
          </w:tcPr>
          <w:p w14:paraId="00E82CE0"/>
        </w:tc>
        <w:tc>
          <w:tcPr>
            <w:vMerge w:val="continue"/>
          </w:tcPr>
          <w:p w14:paraId="0B4BFB23"/>
        </w:tc>
        <w:tc>
          <w:tcPr>
            <w:vMerge w:val="continue"/>
          </w:tcPr>
          <w:p w14:paraId="2A11D539"/>
        </w:tc>
        <w:tc>
          <w:tcPr>
            <w:tcW w:w="2188" w:type="dxa"/>
            <w:vAlign w:val="center"/>
          </w:tcPr>
          <w:p w14:paraId="1CB24C01">
            <w:pPr>
              <w:jc w:val="center"/>
            </w:pPr>
            <w:r>
              <w:rPr>
                <w:szCs w:val="21"/>
              </w:rPr>
              <w:t>116°31′29.53"E</w:t>
            </w:r>
          </w:p>
        </w:tc>
        <w:tc>
          <w:tcPr>
            <w:tcW w:w="2045" w:type="dxa"/>
            <w:vAlign w:val="center"/>
          </w:tcPr>
          <w:p w14:paraId="63448954">
            <w:pPr>
              <w:jc w:val="center"/>
            </w:pPr>
            <w:r>
              <w:rPr>
                <w:szCs w:val="21"/>
              </w:rPr>
              <w:t>39°05′19.04"N</w:t>
            </w:r>
          </w:p>
        </w:tc>
      </w:tr>
      <w:tr w14:paraId="7A9AF3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545C2980"/>
        </w:tc>
        <w:tc>
          <w:tcPr>
            <w:vMerge w:val="continue"/>
          </w:tcPr>
          <w:p w14:paraId="5EE18A61"/>
        </w:tc>
        <w:tc>
          <w:tcPr>
            <w:vMerge w:val="continue"/>
          </w:tcPr>
          <w:p w14:paraId="0F8DB1E9"/>
        </w:tc>
        <w:tc>
          <w:tcPr>
            <w:vMerge w:val="continue"/>
          </w:tcPr>
          <w:p w14:paraId="10394F0F"/>
        </w:tc>
        <w:tc>
          <w:tcPr>
            <w:vMerge w:val="continue"/>
          </w:tcPr>
          <w:p w14:paraId="7F9E9977"/>
        </w:tc>
        <w:tc>
          <w:tcPr>
            <w:vMerge w:val="continue"/>
          </w:tcPr>
          <w:p w14:paraId="72789573"/>
        </w:tc>
        <w:tc>
          <w:tcPr>
            <w:vMerge w:val="continue"/>
          </w:tcPr>
          <w:p w14:paraId="606F54D1"/>
        </w:tc>
        <w:tc>
          <w:tcPr>
            <w:tcW w:w="2188" w:type="dxa"/>
            <w:vAlign w:val="center"/>
          </w:tcPr>
          <w:p w14:paraId="56923F05">
            <w:pPr>
              <w:jc w:val="center"/>
            </w:pPr>
            <w:r>
              <w:rPr>
                <w:szCs w:val="21"/>
              </w:rPr>
              <w:t>116°31′24.63"E</w:t>
            </w:r>
          </w:p>
        </w:tc>
        <w:tc>
          <w:tcPr>
            <w:tcW w:w="2045" w:type="dxa"/>
            <w:vAlign w:val="center"/>
          </w:tcPr>
          <w:p w14:paraId="2EF4DC90">
            <w:pPr>
              <w:jc w:val="center"/>
            </w:pPr>
            <w:r>
              <w:rPr>
                <w:szCs w:val="21"/>
              </w:rPr>
              <w:t>39°05′18.96"N</w:t>
            </w:r>
          </w:p>
        </w:tc>
      </w:tr>
      <w:tr w14:paraId="1E3E46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0" w:hRule="exact"/>
          <w:jc w:val="center"/>
        </w:trPr>
        <w:tc>
          <w:tcPr>
            <w:vMerge w:val="continue"/>
          </w:tcPr>
          <w:p w14:paraId="7FF7DAC1"/>
        </w:tc>
        <w:tc>
          <w:tcPr>
            <w:vMerge w:val="continue"/>
          </w:tcPr>
          <w:p w14:paraId="415AF068"/>
        </w:tc>
        <w:tc>
          <w:tcPr>
            <w:vMerge w:val="continue"/>
          </w:tcPr>
          <w:p w14:paraId="68344B36"/>
        </w:tc>
        <w:tc>
          <w:tcPr>
            <w:vMerge w:val="continue"/>
          </w:tcPr>
          <w:p w14:paraId="43E0B422"/>
        </w:tc>
        <w:tc>
          <w:tcPr>
            <w:vMerge w:val="continue"/>
          </w:tcPr>
          <w:p w14:paraId="06223059"/>
        </w:tc>
        <w:tc>
          <w:tcPr>
            <w:vMerge w:val="continue"/>
          </w:tcPr>
          <w:p w14:paraId="7053AF66"/>
        </w:tc>
        <w:tc>
          <w:tcPr>
            <w:vMerge w:val="continue"/>
          </w:tcPr>
          <w:p w14:paraId="1434C01B"/>
        </w:tc>
        <w:tc>
          <w:tcPr>
            <w:tcW w:w="2188" w:type="dxa"/>
            <w:vAlign w:val="center"/>
          </w:tcPr>
          <w:p w14:paraId="489306BF">
            <w:pPr>
              <w:jc w:val="center"/>
            </w:pPr>
            <w:r>
              <w:rPr>
                <w:szCs w:val="21"/>
              </w:rPr>
              <w:t>116°31′24.39"E</w:t>
            </w:r>
          </w:p>
        </w:tc>
        <w:tc>
          <w:tcPr>
            <w:tcW w:w="2045" w:type="dxa"/>
            <w:vAlign w:val="center"/>
          </w:tcPr>
          <w:p w14:paraId="36EFEE66">
            <w:pPr>
              <w:jc w:val="center"/>
            </w:pPr>
            <w:r>
              <w:rPr>
                <w:szCs w:val="21"/>
              </w:rPr>
              <w:t>39°05′21.88"N</w:t>
            </w:r>
          </w:p>
        </w:tc>
      </w:tr>
      <w:tr w14:paraId="467A35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1DEE94B"/>
        </w:tc>
        <w:tc>
          <w:tcPr>
            <w:vMerge w:val="continue"/>
          </w:tcPr>
          <w:p w14:paraId="649E30E5"/>
        </w:tc>
        <w:tc>
          <w:tcPr>
            <w:tcW w:w="942" w:type="dxa"/>
            <w:vMerge w:val="restart"/>
            <w:vAlign w:val="center"/>
          </w:tcPr>
          <w:p w14:paraId="23AEB3DB">
            <w:pPr>
              <w:jc w:val="center"/>
            </w:pPr>
            <w:r>
              <w:rPr>
                <w:szCs w:val="21"/>
              </w:rPr>
              <w:t>地下水</w:t>
            </w:r>
          </w:p>
        </w:tc>
        <w:tc>
          <w:tcPr>
            <w:tcW w:w="858" w:type="dxa"/>
            <w:vMerge w:val="restart"/>
            <w:vAlign w:val="center"/>
          </w:tcPr>
          <w:p w14:paraId="183E7D02">
            <w:pPr>
              <w:jc w:val="center"/>
            </w:pPr>
            <w:r>
              <w:rPr>
                <w:szCs w:val="21"/>
              </w:rPr>
              <w:t>一级</w:t>
            </w:r>
          </w:p>
        </w:tc>
        <w:tc>
          <w:tcPr>
            <w:tcW w:w="720" w:type="dxa"/>
            <w:vMerge w:val="restart"/>
            <w:vAlign w:val="center"/>
          </w:tcPr>
          <w:p w14:paraId="22FE7852">
            <w:pPr>
              <w:ind w:firstLine="199"/>
              <w:jc w:val="center"/>
            </w:pPr>
            <w:r>
              <w:rPr>
                <w:szCs w:val="21"/>
              </w:rPr>
              <w:t>2#</w:t>
            </w:r>
          </w:p>
        </w:tc>
        <w:tc>
          <w:tcPr>
            <w:tcW w:w="1260" w:type="dxa"/>
            <w:vMerge w:val="restart"/>
            <w:vAlign w:val="center"/>
          </w:tcPr>
          <w:p w14:paraId="5A748E10">
            <w:pPr>
              <w:jc w:val="center"/>
            </w:pPr>
            <w:r>
              <w:rPr>
                <w:szCs w:val="21"/>
              </w:rPr>
              <w:t>7850</w:t>
            </w:r>
          </w:p>
        </w:tc>
        <w:tc>
          <w:tcPr>
            <w:tcW w:w="4160" w:type="dxa"/>
            <w:vMerge w:val="restart"/>
            <w:vAlign w:val="center"/>
          </w:tcPr>
          <w:p w14:paraId="6745A07A">
            <w:pPr>
              <w:jc w:val="center"/>
            </w:pPr>
            <w:r>
              <w:rPr>
                <w:szCs w:val="21"/>
              </w:rPr>
              <w:t>以取水井为中心、半径50m的圆形区域外包线作为一级保护区边界</w:t>
            </w:r>
          </w:p>
        </w:tc>
        <w:tc>
          <w:tcPr>
            <w:tcW w:w="2188" w:type="dxa"/>
            <w:vAlign w:val="center"/>
          </w:tcPr>
          <w:p w14:paraId="3D27BA02">
            <w:pPr>
              <w:jc w:val="center"/>
            </w:pPr>
            <w:r>
              <w:rPr>
                <w:szCs w:val="21"/>
              </w:rPr>
              <w:t>116°31′12.75″E</w:t>
            </w:r>
          </w:p>
        </w:tc>
        <w:tc>
          <w:tcPr>
            <w:tcW w:w="2045" w:type="dxa"/>
            <w:vAlign w:val="center"/>
          </w:tcPr>
          <w:p w14:paraId="545CEAC6">
            <w:pPr>
              <w:jc w:val="center"/>
            </w:pPr>
            <w:r>
              <w:rPr>
                <w:szCs w:val="21"/>
              </w:rPr>
              <w:t>39°05′23.02″N</w:t>
            </w:r>
          </w:p>
        </w:tc>
      </w:tr>
      <w:tr w14:paraId="77BC57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0D20C31"/>
        </w:tc>
        <w:tc>
          <w:tcPr>
            <w:vMerge w:val="continue"/>
          </w:tcPr>
          <w:p w14:paraId="0C68AABE"/>
        </w:tc>
        <w:tc>
          <w:tcPr>
            <w:vMerge w:val="continue"/>
          </w:tcPr>
          <w:p w14:paraId="6FCD69A2"/>
        </w:tc>
        <w:tc>
          <w:tcPr>
            <w:vMerge w:val="continue"/>
          </w:tcPr>
          <w:p w14:paraId="27701901"/>
        </w:tc>
        <w:tc>
          <w:tcPr>
            <w:vMerge w:val="continue"/>
          </w:tcPr>
          <w:p w14:paraId="5156F273"/>
        </w:tc>
        <w:tc>
          <w:tcPr>
            <w:vMerge w:val="continue"/>
          </w:tcPr>
          <w:p w14:paraId="4F13EC65"/>
        </w:tc>
        <w:tc>
          <w:tcPr>
            <w:vMerge w:val="continue"/>
          </w:tcPr>
          <w:p w14:paraId="0AB49F37"/>
        </w:tc>
        <w:tc>
          <w:tcPr>
            <w:tcW w:w="2188" w:type="dxa"/>
            <w:vAlign w:val="center"/>
          </w:tcPr>
          <w:p w14:paraId="0026C426">
            <w:pPr>
              <w:jc w:val="center"/>
            </w:pPr>
            <w:r>
              <w:rPr>
                <w:szCs w:val="21"/>
              </w:rPr>
              <w:t>116°31′15.51"E</w:t>
            </w:r>
          </w:p>
        </w:tc>
        <w:tc>
          <w:tcPr>
            <w:tcW w:w="2045" w:type="dxa"/>
            <w:vAlign w:val="center"/>
          </w:tcPr>
          <w:p w14:paraId="3451214D">
            <w:pPr>
              <w:jc w:val="center"/>
            </w:pPr>
            <w:r>
              <w:rPr>
                <w:szCs w:val="21"/>
              </w:rPr>
              <w:t>39°05′20.94″N</w:t>
            </w:r>
          </w:p>
        </w:tc>
      </w:tr>
      <w:tr w14:paraId="70837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49628FE7"/>
        </w:tc>
        <w:tc>
          <w:tcPr>
            <w:vMerge w:val="continue"/>
          </w:tcPr>
          <w:p w14:paraId="50E9D355"/>
        </w:tc>
        <w:tc>
          <w:tcPr>
            <w:vMerge w:val="continue"/>
          </w:tcPr>
          <w:p w14:paraId="06EF614C"/>
        </w:tc>
        <w:tc>
          <w:tcPr>
            <w:vMerge w:val="continue"/>
          </w:tcPr>
          <w:p w14:paraId="5B8E8DD9"/>
        </w:tc>
        <w:tc>
          <w:tcPr>
            <w:vMerge w:val="continue"/>
          </w:tcPr>
          <w:p w14:paraId="2FCB85FF"/>
        </w:tc>
        <w:tc>
          <w:tcPr>
            <w:vMerge w:val="continue"/>
          </w:tcPr>
          <w:p w14:paraId="38C69EE4"/>
        </w:tc>
        <w:tc>
          <w:tcPr>
            <w:vMerge w:val="continue"/>
          </w:tcPr>
          <w:p w14:paraId="253FE3E9"/>
        </w:tc>
        <w:tc>
          <w:tcPr>
            <w:tcW w:w="2188" w:type="dxa"/>
            <w:vAlign w:val="center"/>
          </w:tcPr>
          <w:p w14:paraId="420C6D2A">
            <w:pPr>
              <w:jc w:val="center"/>
            </w:pPr>
            <w:r>
              <w:rPr>
                <w:szCs w:val="21"/>
              </w:rPr>
              <w:t>116°31′12.75″E</w:t>
            </w:r>
          </w:p>
        </w:tc>
        <w:tc>
          <w:tcPr>
            <w:tcW w:w="2045" w:type="dxa"/>
            <w:vAlign w:val="center"/>
          </w:tcPr>
          <w:p w14:paraId="589D37AE">
            <w:pPr>
              <w:jc w:val="center"/>
            </w:pPr>
            <w:r>
              <w:rPr>
                <w:szCs w:val="21"/>
              </w:rPr>
              <w:t>39°05′19.40"N</w:t>
            </w:r>
          </w:p>
        </w:tc>
      </w:tr>
      <w:tr w14:paraId="5505CD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C0BA7F6"/>
        </w:tc>
        <w:tc>
          <w:tcPr>
            <w:vMerge w:val="continue"/>
          </w:tcPr>
          <w:p w14:paraId="2D8EE4F2"/>
        </w:tc>
        <w:tc>
          <w:tcPr>
            <w:vMerge w:val="continue"/>
          </w:tcPr>
          <w:p w14:paraId="149E52E1"/>
        </w:tc>
        <w:tc>
          <w:tcPr>
            <w:vMerge w:val="continue"/>
          </w:tcPr>
          <w:p w14:paraId="311240AC"/>
        </w:tc>
        <w:tc>
          <w:tcPr>
            <w:vMerge w:val="continue"/>
          </w:tcPr>
          <w:p w14:paraId="114371CF"/>
        </w:tc>
        <w:tc>
          <w:tcPr>
            <w:vMerge w:val="continue"/>
          </w:tcPr>
          <w:p w14:paraId="7C357E4A"/>
        </w:tc>
        <w:tc>
          <w:tcPr>
            <w:vMerge w:val="continue"/>
          </w:tcPr>
          <w:p w14:paraId="335BA706"/>
        </w:tc>
        <w:tc>
          <w:tcPr>
            <w:tcW w:w="2188" w:type="dxa"/>
            <w:vAlign w:val="center"/>
          </w:tcPr>
          <w:p w14:paraId="0ADB5578">
            <w:pPr>
              <w:jc w:val="center"/>
            </w:pPr>
            <w:r>
              <w:rPr>
                <w:szCs w:val="21"/>
              </w:rPr>
              <w:t>116°31′09.99"E</w:t>
            </w:r>
          </w:p>
        </w:tc>
        <w:tc>
          <w:tcPr>
            <w:tcW w:w="2045" w:type="dxa"/>
            <w:vAlign w:val="center"/>
          </w:tcPr>
          <w:p w14:paraId="7E7D39C5">
            <w:pPr>
              <w:jc w:val="center"/>
            </w:pPr>
            <w:r>
              <w:rPr>
                <w:szCs w:val="21"/>
              </w:rPr>
              <w:t>39°05′20.94″N</w:t>
            </w:r>
          </w:p>
        </w:tc>
      </w:tr>
      <w:tr w14:paraId="3FBA25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0B34E987"/>
        </w:tc>
        <w:tc>
          <w:tcPr>
            <w:tcW w:w="1080" w:type="dxa"/>
            <w:vMerge w:val="restart"/>
            <w:vAlign w:val="center"/>
          </w:tcPr>
          <w:p w14:paraId="5CA69AF5">
            <w:pPr>
              <w:jc w:val="center"/>
            </w:pPr>
            <w:r>
              <w:rPr>
                <w:szCs w:val="21"/>
              </w:rPr>
              <w:t>煎茶铺水厂</w:t>
            </w:r>
          </w:p>
        </w:tc>
        <w:tc>
          <w:tcPr>
            <w:tcW w:w="942" w:type="dxa"/>
            <w:vMerge w:val="restart"/>
            <w:vAlign w:val="center"/>
          </w:tcPr>
          <w:p w14:paraId="2529EDC9">
            <w:pPr>
              <w:jc w:val="center"/>
            </w:pPr>
            <w:r>
              <w:rPr>
                <w:szCs w:val="21"/>
              </w:rPr>
              <w:t>地下水</w:t>
            </w:r>
          </w:p>
        </w:tc>
        <w:tc>
          <w:tcPr>
            <w:tcW w:w="858" w:type="dxa"/>
            <w:vMerge w:val="restart"/>
            <w:vAlign w:val="center"/>
          </w:tcPr>
          <w:p w14:paraId="507B7FB5">
            <w:pPr>
              <w:jc w:val="center"/>
            </w:pPr>
            <w:r>
              <w:rPr>
                <w:szCs w:val="21"/>
              </w:rPr>
              <w:t>一级</w:t>
            </w:r>
          </w:p>
        </w:tc>
        <w:tc>
          <w:tcPr>
            <w:tcW w:w="720" w:type="dxa"/>
            <w:vMerge w:val="restart"/>
            <w:vAlign w:val="center"/>
          </w:tcPr>
          <w:p w14:paraId="1BA22248">
            <w:pPr>
              <w:ind w:firstLine="199"/>
              <w:jc w:val="center"/>
            </w:pPr>
            <w:r>
              <w:rPr>
                <w:szCs w:val="21"/>
              </w:rPr>
              <w:t>3#</w:t>
            </w:r>
          </w:p>
        </w:tc>
        <w:tc>
          <w:tcPr>
            <w:tcW w:w="1260" w:type="dxa"/>
            <w:vMerge w:val="restart"/>
            <w:vAlign w:val="center"/>
          </w:tcPr>
          <w:p w14:paraId="31F11AC4">
            <w:pPr>
              <w:jc w:val="center"/>
            </w:pPr>
            <w:r>
              <w:rPr>
                <w:szCs w:val="21"/>
              </w:rPr>
              <w:t>10000</w:t>
            </w:r>
          </w:p>
        </w:tc>
        <w:tc>
          <w:tcPr>
            <w:tcW w:w="4160" w:type="dxa"/>
            <w:vMerge w:val="restart"/>
            <w:vAlign w:val="center"/>
          </w:tcPr>
          <w:p w14:paraId="1C93E727">
            <w:pPr>
              <w:jc w:val="center"/>
            </w:pPr>
            <w:r>
              <w:rPr>
                <w:szCs w:val="21"/>
              </w:rPr>
              <w:t>保护区南、北两侧与水厂围墙平行，且距水源井垂直距离均为50m，西侧以水厂围墙为边界，距水源井垂直距离为50m，东侧距水源井垂直距离为50m，其围成的四边形区域</w:t>
            </w:r>
          </w:p>
        </w:tc>
        <w:tc>
          <w:tcPr>
            <w:tcW w:w="2188" w:type="dxa"/>
            <w:vAlign w:val="center"/>
          </w:tcPr>
          <w:p w14:paraId="1A7200B3">
            <w:pPr>
              <w:jc w:val="center"/>
            </w:pPr>
            <w:r>
              <w:rPr>
                <w:szCs w:val="21"/>
              </w:rPr>
              <w:t>116°31′45.72″E</w:t>
            </w:r>
          </w:p>
        </w:tc>
        <w:tc>
          <w:tcPr>
            <w:tcW w:w="2045" w:type="dxa"/>
            <w:vAlign w:val="center"/>
          </w:tcPr>
          <w:p w14:paraId="14E5EF94">
            <w:pPr>
              <w:jc w:val="center"/>
            </w:pPr>
            <w:r>
              <w:rPr>
                <w:szCs w:val="21"/>
              </w:rPr>
              <w:t>39°06′37.47″N</w:t>
            </w:r>
          </w:p>
        </w:tc>
      </w:tr>
      <w:tr w14:paraId="436545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4CBAC245"/>
        </w:tc>
        <w:tc>
          <w:tcPr>
            <w:vMerge w:val="continue"/>
          </w:tcPr>
          <w:p w14:paraId="6A140C1B"/>
        </w:tc>
        <w:tc>
          <w:tcPr>
            <w:vMerge w:val="continue"/>
          </w:tcPr>
          <w:p w14:paraId="687BE2E0"/>
        </w:tc>
        <w:tc>
          <w:tcPr>
            <w:vMerge w:val="continue"/>
          </w:tcPr>
          <w:p w14:paraId="2C4892F9"/>
        </w:tc>
        <w:tc>
          <w:tcPr>
            <w:vMerge w:val="continue"/>
          </w:tcPr>
          <w:p w14:paraId="0C6C0C54"/>
        </w:tc>
        <w:tc>
          <w:tcPr>
            <w:vMerge w:val="continue"/>
          </w:tcPr>
          <w:p w14:paraId="24057439"/>
        </w:tc>
        <w:tc>
          <w:tcPr>
            <w:vMerge w:val="continue"/>
          </w:tcPr>
          <w:p w14:paraId="640213F7"/>
        </w:tc>
        <w:tc>
          <w:tcPr>
            <w:tcW w:w="2188" w:type="dxa"/>
            <w:vAlign w:val="center"/>
          </w:tcPr>
          <w:p w14:paraId="1933CB84">
            <w:pPr>
              <w:jc w:val="center"/>
            </w:pPr>
            <w:r>
              <w:rPr>
                <w:szCs w:val="21"/>
              </w:rPr>
              <w:t>116°31′50.18″E</w:t>
            </w:r>
          </w:p>
        </w:tc>
        <w:tc>
          <w:tcPr>
            <w:tcW w:w="2045" w:type="dxa"/>
            <w:vAlign w:val="center"/>
          </w:tcPr>
          <w:p w14:paraId="72E3D17D">
            <w:pPr>
              <w:jc w:val="center"/>
            </w:pPr>
            <w:r>
              <w:rPr>
                <w:szCs w:val="21"/>
              </w:rPr>
              <w:t>39°06′37.88″N</w:t>
            </w:r>
          </w:p>
        </w:tc>
      </w:tr>
      <w:tr w14:paraId="40404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03741C97"/>
        </w:tc>
        <w:tc>
          <w:tcPr>
            <w:vMerge w:val="continue"/>
          </w:tcPr>
          <w:p w14:paraId="18F674A0"/>
        </w:tc>
        <w:tc>
          <w:tcPr>
            <w:vMerge w:val="continue"/>
          </w:tcPr>
          <w:p w14:paraId="42150433"/>
        </w:tc>
        <w:tc>
          <w:tcPr>
            <w:vMerge w:val="continue"/>
          </w:tcPr>
          <w:p w14:paraId="5A9752C0"/>
        </w:tc>
        <w:tc>
          <w:tcPr>
            <w:vMerge w:val="continue"/>
          </w:tcPr>
          <w:p w14:paraId="0D8523EC"/>
        </w:tc>
        <w:tc>
          <w:tcPr>
            <w:vMerge w:val="continue"/>
          </w:tcPr>
          <w:p w14:paraId="09FD82AC"/>
        </w:tc>
        <w:tc>
          <w:tcPr>
            <w:vMerge w:val="continue"/>
          </w:tcPr>
          <w:p w14:paraId="4FC63277"/>
        </w:tc>
        <w:tc>
          <w:tcPr>
            <w:tcW w:w="2188" w:type="dxa"/>
            <w:vAlign w:val="center"/>
          </w:tcPr>
          <w:p w14:paraId="3603F361">
            <w:pPr>
              <w:jc w:val="center"/>
            </w:pPr>
            <w:r>
              <w:rPr>
                <w:szCs w:val="21"/>
              </w:rPr>
              <w:t>116°31′51.48″E</w:t>
            </w:r>
          </w:p>
        </w:tc>
        <w:tc>
          <w:tcPr>
            <w:tcW w:w="2045" w:type="dxa"/>
            <w:vAlign w:val="center"/>
          </w:tcPr>
          <w:p w14:paraId="36A5F55E">
            <w:pPr>
              <w:jc w:val="center"/>
            </w:pPr>
            <w:r>
              <w:rPr>
                <w:szCs w:val="21"/>
              </w:rPr>
              <w:t>39°06′34.82″N</w:t>
            </w:r>
          </w:p>
        </w:tc>
      </w:tr>
      <w:tr w14:paraId="6B01C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vMerge w:val="continue"/>
          </w:tcPr>
          <w:p w14:paraId="66D963CD"/>
        </w:tc>
        <w:tc>
          <w:tcPr>
            <w:vMerge w:val="continue"/>
          </w:tcPr>
          <w:p w14:paraId="08E7FACE"/>
        </w:tc>
        <w:tc>
          <w:tcPr>
            <w:vMerge w:val="continue"/>
          </w:tcPr>
          <w:p w14:paraId="5227E9AE"/>
        </w:tc>
        <w:tc>
          <w:tcPr>
            <w:vMerge w:val="continue"/>
          </w:tcPr>
          <w:p w14:paraId="3AFB4603"/>
        </w:tc>
        <w:tc>
          <w:tcPr>
            <w:vMerge w:val="continue"/>
          </w:tcPr>
          <w:p w14:paraId="3E2802EA"/>
        </w:tc>
        <w:tc>
          <w:tcPr>
            <w:vMerge w:val="continue"/>
          </w:tcPr>
          <w:p w14:paraId="2EC282D2"/>
        </w:tc>
        <w:tc>
          <w:tcPr>
            <w:vMerge w:val="continue"/>
          </w:tcPr>
          <w:p w14:paraId="0A54E3B1"/>
        </w:tc>
        <w:tc>
          <w:tcPr>
            <w:tcW w:w="2188" w:type="dxa"/>
            <w:vAlign w:val="center"/>
          </w:tcPr>
          <w:p w14:paraId="63D84AA4">
            <w:pPr>
              <w:jc w:val="center"/>
            </w:pPr>
            <w:r>
              <w:rPr>
                <w:szCs w:val="21"/>
              </w:rPr>
              <w:t>116°31′47.36″E</w:t>
            </w:r>
          </w:p>
        </w:tc>
        <w:tc>
          <w:tcPr>
            <w:tcW w:w="2045" w:type="dxa"/>
            <w:vAlign w:val="center"/>
          </w:tcPr>
          <w:p w14:paraId="3FFB9CD2">
            <w:pPr>
              <w:jc w:val="center"/>
            </w:pPr>
            <w:r>
              <w:rPr>
                <w:szCs w:val="21"/>
              </w:rPr>
              <w:t>39°06′34.39″N</w:t>
            </w:r>
          </w:p>
        </w:tc>
      </w:tr>
      <w:tr w14:paraId="5E1953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2D034C09"/>
        </w:tc>
        <w:tc>
          <w:tcPr>
            <w:vMerge w:val="continue"/>
          </w:tcPr>
          <w:p w14:paraId="587C5E09"/>
        </w:tc>
        <w:tc>
          <w:tcPr>
            <w:tcW w:w="942" w:type="dxa"/>
            <w:vMerge w:val="restart"/>
            <w:vAlign w:val="center"/>
          </w:tcPr>
          <w:p w14:paraId="0D09AFCB">
            <w:pPr>
              <w:jc w:val="center"/>
            </w:pPr>
            <w:r>
              <w:rPr>
                <w:szCs w:val="21"/>
              </w:rPr>
              <w:t>地下水</w:t>
            </w:r>
          </w:p>
        </w:tc>
        <w:tc>
          <w:tcPr>
            <w:tcW w:w="858" w:type="dxa"/>
            <w:vMerge w:val="restart"/>
            <w:vAlign w:val="center"/>
          </w:tcPr>
          <w:p w14:paraId="4FC5836A">
            <w:pPr>
              <w:jc w:val="center"/>
            </w:pPr>
            <w:r>
              <w:rPr>
                <w:szCs w:val="21"/>
              </w:rPr>
              <w:t>一级</w:t>
            </w:r>
          </w:p>
        </w:tc>
        <w:tc>
          <w:tcPr>
            <w:tcW w:w="720" w:type="dxa"/>
            <w:vMerge w:val="restart"/>
            <w:vAlign w:val="center"/>
          </w:tcPr>
          <w:p w14:paraId="0FFCD150">
            <w:pPr>
              <w:ind w:firstLine="199"/>
              <w:jc w:val="center"/>
            </w:pPr>
            <w:r>
              <w:rPr>
                <w:szCs w:val="21"/>
              </w:rPr>
              <w:t>4#</w:t>
            </w:r>
          </w:p>
        </w:tc>
        <w:tc>
          <w:tcPr>
            <w:tcW w:w="1260" w:type="dxa"/>
            <w:vMerge w:val="restart"/>
            <w:vAlign w:val="center"/>
          </w:tcPr>
          <w:p w14:paraId="37EA3DE8">
            <w:pPr>
              <w:jc w:val="center"/>
            </w:pPr>
            <w:r>
              <w:rPr>
                <w:szCs w:val="21"/>
              </w:rPr>
              <w:t>7850</w:t>
            </w:r>
          </w:p>
        </w:tc>
        <w:tc>
          <w:tcPr>
            <w:tcW w:w="4160" w:type="dxa"/>
            <w:vMerge w:val="restart"/>
            <w:vAlign w:val="center"/>
          </w:tcPr>
          <w:p w14:paraId="223E9BC5">
            <w:pPr>
              <w:jc w:val="center"/>
            </w:pPr>
            <w:r>
              <w:rPr>
                <w:szCs w:val="21"/>
              </w:rPr>
              <w:t>以取水井为中心、半径50m的圆形区域外包线作为一级保护区边界</w:t>
            </w:r>
          </w:p>
        </w:tc>
        <w:tc>
          <w:tcPr>
            <w:tcW w:w="2188" w:type="dxa"/>
            <w:vAlign w:val="center"/>
          </w:tcPr>
          <w:p w14:paraId="43362CC2">
            <w:pPr>
              <w:jc w:val="center"/>
            </w:pPr>
            <w:r>
              <w:rPr>
                <w:szCs w:val="21"/>
              </w:rPr>
              <w:t>116°31′47.71″E</w:t>
            </w:r>
          </w:p>
        </w:tc>
        <w:tc>
          <w:tcPr>
            <w:tcW w:w="2045" w:type="dxa"/>
            <w:vAlign w:val="center"/>
          </w:tcPr>
          <w:p w14:paraId="281DCB1C">
            <w:pPr>
              <w:jc w:val="center"/>
            </w:pPr>
            <w:r>
              <w:rPr>
                <w:szCs w:val="21"/>
              </w:rPr>
              <w:t>39°06′45.04″N</w:t>
            </w:r>
          </w:p>
        </w:tc>
      </w:tr>
      <w:tr w14:paraId="263EE8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68D90387"/>
        </w:tc>
        <w:tc>
          <w:tcPr>
            <w:vMerge w:val="continue"/>
          </w:tcPr>
          <w:p w14:paraId="4EFF26FB"/>
        </w:tc>
        <w:tc>
          <w:tcPr>
            <w:vMerge w:val="continue"/>
          </w:tcPr>
          <w:p w14:paraId="0DA59CEC"/>
        </w:tc>
        <w:tc>
          <w:tcPr>
            <w:vMerge w:val="continue"/>
          </w:tcPr>
          <w:p w14:paraId="193F03CC"/>
        </w:tc>
        <w:tc>
          <w:tcPr>
            <w:vMerge w:val="continue"/>
          </w:tcPr>
          <w:p w14:paraId="572AB76C"/>
        </w:tc>
        <w:tc>
          <w:tcPr>
            <w:vMerge w:val="continue"/>
          </w:tcPr>
          <w:p w14:paraId="7DE2D015"/>
        </w:tc>
        <w:tc>
          <w:tcPr>
            <w:vMerge w:val="continue"/>
          </w:tcPr>
          <w:p w14:paraId="562ABEF1"/>
        </w:tc>
        <w:tc>
          <w:tcPr>
            <w:tcW w:w="2188" w:type="dxa"/>
            <w:vAlign w:val="center"/>
          </w:tcPr>
          <w:p w14:paraId="150B254F">
            <w:pPr>
              <w:jc w:val="center"/>
            </w:pPr>
            <w:r>
              <w:rPr>
                <w:szCs w:val="21"/>
              </w:rPr>
              <w:t>116°31′49.95"E</w:t>
            </w:r>
          </w:p>
        </w:tc>
        <w:tc>
          <w:tcPr>
            <w:tcW w:w="2045" w:type="dxa"/>
            <w:vAlign w:val="center"/>
          </w:tcPr>
          <w:p w14:paraId="070F5385">
            <w:pPr>
              <w:jc w:val="center"/>
            </w:pPr>
            <w:r>
              <w:rPr>
                <w:szCs w:val="21"/>
              </w:rPr>
              <w:t>39°06′43.39″N</w:t>
            </w:r>
          </w:p>
        </w:tc>
      </w:tr>
      <w:tr w14:paraId="767C0A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7EB0F69C"/>
        </w:tc>
        <w:tc>
          <w:tcPr>
            <w:vMerge w:val="continue"/>
          </w:tcPr>
          <w:p w14:paraId="1445AF26"/>
        </w:tc>
        <w:tc>
          <w:tcPr>
            <w:vMerge w:val="continue"/>
          </w:tcPr>
          <w:p w14:paraId="44531D8D"/>
        </w:tc>
        <w:tc>
          <w:tcPr>
            <w:vMerge w:val="continue"/>
          </w:tcPr>
          <w:p w14:paraId="171D29D4"/>
        </w:tc>
        <w:tc>
          <w:tcPr>
            <w:vMerge w:val="continue"/>
          </w:tcPr>
          <w:p w14:paraId="66CC1B8A"/>
        </w:tc>
        <w:tc>
          <w:tcPr>
            <w:vMerge w:val="continue"/>
          </w:tcPr>
          <w:p w14:paraId="5ACB0BF0"/>
        </w:tc>
        <w:tc>
          <w:tcPr>
            <w:vMerge w:val="continue"/>
          </w:tcPr>
          <w:p w14:paraId="5267A91C"/>
        </w:tc>
        <w:tc>
          <w:tcPr>
            <w:tcW w:w="2188" w:type="dxa"/>
            <w:vAlign w:val="center"/>
          </w:tcPr>
          <w:p w14:paraId="1CA43AAC">
            <w:pPr>
              <w:jc w:val="center"/>
            </w:pPr>
            <w:r>
              <w:rPr>
                <w:szCs w:val="21"/>
              </w:rPr>
              <w:t>116°31′47.71″E</w:t>
            </w:r>
          </w:p>
        </w:tc>
        <w:tc>
          <w:tcPr>
            <w:tcW w:w="2045" w:type="dxa"/>
            <w:vAlign w:val="center"/>
          </w:tcPr>
          <w:p w14:paraId="07AA400A">
            <w:pPr>
              <w:jc w:val="center"/>
            </w:pPr>
            <w:r>
              <w:rPr>
                <w:szCs w:val="21"/>
              </w:rPr>
              <w:t>39°06′41.68"N</w:t>
            </w:r>
          </w:p>
        </w:tc>
      </w:tr>
      <w:tr w14:paraId="574B92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0" w:hRule="exact"/>
          <w:jc w:val="center"/>
        </w:trPr>
        <w:tc>
          <w:tcPr>
            <w:vMerge w:val="continue"/>
          </w:tcPr>
          <w:p w14:paraId="3515B0BE"/>
        </w:tc>
        <w:tc>
          <w:tcPr>
            <w:vMerge w:val="continue"/>
          </w:tcPr>
          <w:p w14:paraId="1815B1CF"/>
        </w:tc>
        <w:tc>
          <w:tcPr>
            <w:vMerge w:val="continue"/>
          </w:tcPr>
          <w:p w14:paraId="04AAD782"/>
        </w:tc>
        <w:tc>
          <w:tcPr>
            <w:vMerge w:val="continue"/>
          </w:tcPr>
          <w:p w14:paraId="6E04B219"/>
        </w:tc>
        <w:tc>
          <w:tcPr>
            <w:vMerge w:val="continue"/>
          </w:tcPr>
          <w:p w14:paraId="424B1EB7"/>
        </w:tc>
        <w:tc>
          <w:tcPr>
            <w:vMerge w:val="continue"/>
          </w:tcPr>
          <w:p w14:paraId="0FD15FCF"/>
        </w:tc>
        <w:tc>
          <w:tcPr>
            <w:vMerge w:val="continue"/>
          </w:tcPr>
          <w:p w14:paraId="1EB22DAC"/>
        </w:tc>
        <w:tc>
          <w:tcPr>
            <w:tcW w:w="2188" w:type="dxa"/>
            <w:vAlign w:val="center"/>
          </w:tcPr>
          <w:p w14:paraId="66963108">
            <w:pPr>
              <w:jc w:val="center"/>
            </w:pPr>
            <w:r>
              <w:rPr>
                <w:szCs w:val="21"/>
              </w:rPr>
              <w:t>116°31′45.74"E</w:t>
            </w:r>
          </w:p>
        </w:tc>
        <w:tc>
          <w:tcPr>
            <w:tcW w:w="2045" w:type="dxa"/>
            <w:vAlign w:val="center"/>
          </w:tcPr>
          <w:p w14:paraId="707F9673">
            <w:pPr>
              <w:jc w:val="center"/>
            </w:pPr>
            <w:r>
              <w:rPr>
                <w:szCs w:val="21"/>
              </w:rPr>
              <w:t>39°06′43.39″N</w:t>
            </w:r>
          </w:p>
        </w:tc>
      </w:tr>
      <w:tr w14:paraId="72DCED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1246DBAF"/>
        </w:tc>
        <w:tc>
          <w:tcPr>
            <w:tcW w:w="1080" w:type="dxa"/>
            <w:vMerge w:val="restart"/>
            <w:vAlign w:val="center"/>
          </w:tcPr>
          <w:p w14:paraId="6A580811">
            <w:pPr>
              <w:jc w:val="center"/>
            </w:pPr>
            <w:r>
              <w:rPr>
                <w:szCs w:val="21"/>
              </w:rPr>
              <w:t>前两间水厂</w:t>
            </w:r>
          </w:p>
        </w:tc>
        <w:tc>
          <w:tcPr>
            <w:tcW w:w="942" w:type="dxa"/>
            <w:vMerge w:val="restart"/>
            <w:vAlign w:val="center"/>
          </w:tcPr>
          <w:p w14:paraId="44DD298F">
            <w:pPr>
              <w:jc w:val="center"/>
            </w:pPr>
            <w:r>
              <w:rPr>
                <w:szCs w:val="21"/>
              </w:rPr>
              <w:t>地下水</w:t>
            </w:r>
          </w:p>
        </w:tc>
        <w:tc>
          <w:tcPr>
            <w:tcW w:w="858" w:type="dxa"/>
            <w:vMerge w:val="restart"/>
            <w:vAlign w:val="center"/>
          </w:tcPr>
          <w:p w14:paraId="3B16EAB0">
            <w:pPr>
              <w:ind w:firstLine="199"/>
              <w:jc w:val="center"/>
            </w:pPr>
            <w:r>
              <w:rPr>
                <w:szCs w:val="21"/>
              </w:rPr>
              <w:t>一级</w:t>
            </w:r>
          </w:p>
        </w:tc>
        <w:tc>
          <w:tcPr>
            <w:tcW w:w="720" w:type="dxa"/>
            <w:vMerge w:val="restart"/>
            <w:vAlign w:val="center"/>
          </w:tcPr>
          <w:p w14:paraId="4C8F9F21">
            <w:pPr>
              <w:ind w:firstLine="199"/>
              <w:jc w:val="center"/>
            </w:pPr>
            <w:r>
              <w:rPr>
                <w:szCs w:val="21"/>
              </w:rPr>
              <w:t>5#</w:t>
            </w:r>
          </w:p>
        </w:tc>
        <w:tc>
          <w:tcPr>
            <w:tcW w:w="1260" w:type="dxa"/>
            <w:vMerge w:val="restart"/>
            <w:vAlign w:val="center"/>
          </w:tcPr>
          <w:p w14:paraId="3B239AF8">
            <w:pPr>
              <w:jc w:val="center"/>
            </w:pPr>
            <w:r>
              <w:rPr>
                <w:szCs w:val="21"/>
              </w:rPr>
              <w:t>10000</w:t>
            </w:r>
          </w:p>
        </w:tc>
        <w:tc>
          <w:tcPr>
            <w:tcW w:w="4160" w:type="dxa"/>
            <w:vMerge w:val="restart"/>
            <w:vAlign w:val="center"/>
          </w:tcPr>
          <w:p w14:paraId="6FD5A229">
            <w:pPr>
              <w:jc w:val="center"/>
            </w:pPr>
            <w:r>
              <w:rPr>
                <w:szCs w:val="21"/>
              </w:rPr>
              <w:t>四边均与水源井垂直距离为50m所围成的边长为100m的正方形区域</w:t>
            </w:r>
          </w:p>
        </w:tc>
        <w:tc>
          <w:tcPr>
            <w:tcW w:w="2188" w:type="dxa"/>
            <w:vAlign w:val="center"/>
          </w:tcPr>
          <w:p w14:paraId="33452DD0">
            <w:pPr>
              <w:jc w:val="center"/>
            </w:pPr>
            <w:r>
              <w:rPr>
                <w:szCs w:val="21"/>
              </w:rPr>
              <w:t>116°30′06.52"E</w:t>
            </w:r>
          </w:p>
        </w:tc>
        <w:tc>
          <w:tcPr>
            <w:tcW w:w="2045" w:type="dxa"/>
            <w:vAlign w:val="center"/>
          </w:tcPr>
          <w:p w14:paraId="46C44C9B">
            <w:pPr>
              <w:jc w:val="center"/>
            </w:pPr>
            <w:r>
              <w:rPr>
                <w:szCs w:val="21"/>
              </w:rPr>
              <w:t>39°08′04.31"N</w:t>
            </w:r>
          </w:p>
        </w:tc>
      </w:tr>
      <w:tr w14:paraId="449B19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060E938D"/>
        </w:tc>
        <w:tc>
          <w:tcPr>
            <w:vMerge w:val="continue"/>
          </w:tcPr>
          <w:p w14:paraId="18C16A70"/>
        </w:tc>
        <w:tc>
          <w:tcPr>
            <w:vMerge w:val="continue"/>
          </w:tcPr>
          <w:p w14:paraId="63A7AB1D"/>
        </w:tc>
        <w:tc>
          <w:tcPr>
            <w:vMerge w:val="continue"/>
          </w:tcPr>
          <w:p w14:paraId="3054032B"/>
        </w:tc>
        <w:tc>
          <w:tcPr>
            <w:vMerge w:val="continue"/>
          </w:tcPr>
          <w:p w14:paraId="7E138825"/>
        </w:tc>
        <w:tc>
          <w:tcPr>
            <w:vMerge w:val="continue"/>
          </w:tcPr>
          <w:p w14:paraId="28764F55"/>
        </w:tc>
        <w:tc>
          <w:tcPr>
            <w:vMerge w:val="continue"/>
          </w:tcPr>
          <w:p w14:paraId="4BE71576"/>
        </w:tc>
        <w:tc>
          <w:tcPr>
            <w:tcW w:w="2188" w:type="dxa"/>
            <w:vAlign w:val="center"/>
          </w:tcPr>
          <w:p w14:paraId="2506A280">
            <w:pPr>
              <w:jc w:val="center"/>
            </w:pPr>
            <w:r>
              <w:rPr>
                <w:szCs w:val="21"/>
              </w:rPr>
              <w:t>116°30′07.07"E</w:t>
            </w:r>
          </w:p>
        </w:tc>
        <w:tc>
          <w:tcPr>
            <w:tcW w:w="2045" w:type="dxa"/>
            <w:vAlign w:val="center"/>
          </w:tcPr>
          <w:p w14:paraId="28F0B784">
            <w:pPr>
              <w:jc w:val="center"/>
            </w:pPr>
            <w:r>
              <w:rPr>
                <w:szCs w:val="21"/>
              </w:rPr>
              <w:t>39°08′02.20"N</w:t>
            </w:r>
          </w:p>
        </w:tc>
      </w:tr>
      <w:tr w14:paraId="1DC985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037AC46C"/>
        </w:tc>
        <w:tc>
          <w:tcPr>
            <w:vMerge w:val="continue"/>
          </w:tcPr>
          <w:p w14:paraId="3377AE72"/>
        </w:tc>
        <w:tc>
          <w:tcPr>
            <w:vMerge w:val="continue"/>
          </w:tcPr>
          <w:p w14:paraId="7FC5D5B8"/>
        </w:tc>
        <w:tc>
          <w:tcPr>
            <w:vMerge w:val="continue"/>
          </w:tcPr>
          <w:p w14:paraId="2CCBAE56"/>
        </w:tc>
        <w:tc>
          <w:tcPr>
            <w:vMerge w:val="continue"/>
          </w:tcPr>
          <w:p w14:paraId="504E0CB3"/>
        </w:tc>
        <w:tc>
          <w:tcPr>
            <w:vMerge w:val="continue"/>
          </w:tcPr>
          <w:p w14:paraId="3EE5BB07"/>
        </w:tc>
        <w:tc>
          <w:tcPr>
            <w:vMerge w:val="continue"/>
          </w:tcPr>
          <w:p w14:paraId="36E82418"/>
        </w:tc>
        <w:tc>
          <w:tcPr>
            <w:tcW w:w="2188" w:type="dxa"/>
            <w:vAlign w:val="center"/>
          </w:tcPr>
          <w:p w14:paraId="1A1EF362">
            <w:pPr>
              <w:jc w:val="center"/>
            </w:pPr>
            <w:r>
              <w:rPr>
                <w:szCs w:val="21"/>
              </w:rPr>
              <w:t>116°30′04.99"E</w:t>
            </w:r>
          </w:p>
        </w:tc>
        <w:tc>
          <w:tcPr>
            <w:tcW w:w="2045" w:type="dxa"/>
            <w:vAlign w:val="center"/>
          </w:tcPr>
          <w:p w14:paraId="39D7BBE2">
            <w:pPr>
              <w:jc w:val="center"/>
            </w:pPr>
            <w:r>
              <w:rPr>
                <w:szCs w:val="21"/>
              </w:rPr>
              <w:t>39°08′02.04"N</w:t>
            </w:r>
          </w:p>
        </w:tc>
      </w:tr>
      <w:tr w14:paraId="6499F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vMerge w:val="continue"/>
          </w:tcPr>
          <w:p w14:paraId="3159C0A1"/>
        </w:tc>
        <w:tc>
          <w:tcPr>
            <w:vMerge w:val="continue"/>
          </w:tcPr>
          <w:p w14:paraId="1D9B393F"/>
        </w:tc>
        <w:tc>
          <w:tcPr>
            <w:vMerge w:val="continue"/>
          </w:tcPr>
          <w:p w14:paraId="0A4DBB85"/>
        </w:tc>
        <w:tc>
          <w:tcPr>
            <w:vMerge w:val="continue"/>
          </w:tcPr>
          <w:p w14:paraId="2E3548D8"/>
        </w:tc>
        <w:tc>
          <w:tcPr>
            <w:vMerge w:val="continue"/>
          </w:tcPr>
          <w:p w14:paraId="64106111"/>
        </w:tc>
        <w:tc>
          <w:tcPr>
            <w:vMerge w:val="continue"/>
          </w:tcPr>
          <w:p w14:paraId="555EB3DF"/>
        </w:tc>
        <w:tc>
          <w:tcPr>
            <w:vMerge w:val="continue"/>
          </w:tcPr>
          <w:p w14:paraId="257E3722"/>
        </w:tc>
        <w:tc>
          <w:tcPr>
            <w:tcW w:w="2188" w:type="dxa"/>
            <w:vAlign w:val="center"/>
          </w:tcPr>
          <w:p w14:paraId="1D023CFA">
            <w:pPr>
              <w:jc w:val="center"/>
            </w:pPr>
            <w:r>
              <w:rPr>
                <w:szCs w:val="21"/>
              </w:rPr>
              <w:t>116°30′03.62"E</w:t>
            </w:r>
          </w:p>
        </w:tc>
        <w:tc>
          <w:tcPr>
            <w:tcW w:w="2045" w:type="dxa"/>
            <w:vAlign w:val="center"/>
          </w:tcPr>
          <w:p w14:paraId="7207E534">
            <w:pPr>
              <w:jc w:val="center"/>
            </w:pPr>
            <w:r>
              <w:rPr>
                <w:szCs w:val="21"/>
              </w:rPr>
              <w:t>39°08′03.63"N</w:t>
            </w:r>
          </w:p>
        </w:tc>
      </w:tr>
      <w:tr w14:paraId="2A63A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tcW w:w="735" w:type="dxa"/>
            <w:vMerge w:val="restart"/>
            <w:vAlign w:val="center"/>
          </w:tcPr>
          <w:p w14:paraId="24719327">
            <w:pPr>
              <w:jc w:val="center"/>
            </w:pPr>
            <w:r>
              <w:rPr>
                <w:szCs w:val="21"/>
              </w:rPr>
              <w:t>东杨庄乡</w:t>
            </w:r>
          </w:p>
        </w:tc>
        <w:tc>
          <w:tcPr>
            <w:tcW w:w="1080" w:type="dxa"/>
            <w:vMerge w:val="restart"/>
            <w:vAlign w:val="center"/>
          </w:tcPr>
          <w:p w14:paraId="5A323EE9">
            <w:pPr>
              <w:jc w:val="center"/>
            </w:pPr>
            <w:r>
              <w:rPr>
                <w:szCs w:val="21"/>
              </w:rPr>
              <w:t>东杨庄水厂</w:t>
            </w:r>
          </w:p>
        </w:tc>
        <w:tc>
          <w:tcPr>
            <w:tcW w:w="942" w:type="dxa"/>
            <w:vMerge w:val="restart"/>
            <w:vAlign w:val="center"/>
          </w:tcPr>
          <w:p w14:paraId="4312BFA9">
            <w:pPr>
              <w:jc w:val="center"/>
            </w:pPr>
            <w:r>
              <w:rPr>
                <w:szCs w:val="21"/>
              </w:rPr>
              <w:t>地下水</w:t>
            </w:r>
          </w:p>
        </w:tc>
        <w:tc>
          <w:tcPr>
            <w:tcW w:w="858" w:type="dxa"/>
            <w:vMerge w:val="restart"/>
            <w:vAlign w:val="center"/>
          </w:tcPr>
          <w:p w14:paraId="38DEB4AB">
            <w:pPr>
              <w:jc w:val="center"/>
            </w:pPr>
            <w:r>
              <w:rPr>
                <w:szCs w:val="21"/>
              </w:rPr>
              <w:t>一级</w:t>
            </w:r>
          </w:p>
        </w:tc>
        <w:tc>
          <w:tcPr>
            <w:tcW w:w="720" w:type="dxa"/>
            <w:vMerge w:val="restart"/>
            <w:vAlign w:val="center"/>
          </w:tcPr>
          <w:p w14:paraId="4620988E">
            <w:pPr>
              <w:jc w:val="center"/>
            </w:pPr>
            <w:r>
              <w:rPr>
                <w:szCs w:val="21"/>
              </w:rPr>
              <w:t>1#</w:t>
            </w:r>
          </w:p>
        </w:tc>
        <w:tc>
          <w:tcPr>
            <w:tcW w:w="1260" w:type="dxa"/>
            <w:vMerge w:val="restart"/>
            <w:vAlign w:val="center"/>
          </w:tcPr>
          <w:p w14:paraId="0F6D8282">
            <w:pPr>
              <w:jc w:val="center"/>
            </w:pPr>
            <w:r>
              <w:rPr>
                <w:color w:val="000000"/>
                <w:szCs w:val="21"/>
              </w:rPr>
              <w:t>10000</w:t>
            </w:r>
          </w:p>
        </w:tc>
        <w:tc>
          <w:tcPr>
            <w:tcW w:w="4160" w:type="dxa"/>
            <w:vMerge w:val="restart"/>
            <w:vAlign w:val="center"/>
          </w:tcPr>
          <w:p w14:paraId="50580844">
            <w:pPr>
              <w:jc w:val="center"/>
            </w:pPr>
            <w:r>
              <w:rPr>
                <w:szCs w:val="21"/>
              </w:rPr>
              <w:t>以取水井为中心与水源井垂直距离为50m，其围成的四边形区域</w:t>
            </w:r>
          </w:p>
        </w:tc>
        <w:tc>
          <w:tcPr>
            <w:tcW w:w="2188" w:type="dxa"/>
            <w:vAlign w:val="center"/>
          </w:tcPr>
          <w:p w14:paraId="16F5D838">
            <w:pPr>
              <w:jc w:val="center"/>
            </w:pPr>
            <w:r>
              <w:rPr>
                <w:szCs w:val="21"/>
              </w:rPr>
              <w:t>116°31'17.42"E</w:t>
            </w:r>
          </w:p>
        </w:tc>
        <w:tc>
          <w:tcPr>
            <w:tcW w:w="2045" w:type="dxa"/>
            <w:vAlign w:val="center"/>
          </w:tcPr>
          <w:p w14:paraId="5F39FE13">
            <w:pPr>
              <w:jc w:val="center"/>
            </w:pPr>
            <w:r>
              <w:rPr>
                <w:szCs w:val="21"/>
              </w:rPr>
              <w:t>39° 03'11.43"N</w:t>
            </w:r>
          </w:p>
        </w:tc>
      </w:tr>
      <w:tr w14:paraId="3BCB8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0790613A"/>
        </w:tc>
        <w:tc>
          <w:tcPr>
            <w:vMerge w:val="continue"/>
          </w:tcPr>
          <w:p w14:paraId="522C5550"/>
        </w:tc>
        <w:tc>
          <w:tcPr>
            <w:vMerge w:val="continue"/>
          </w:tcPr>
          <w:p w14:paraId="25FE6362"/>
        </w:tc>
        <w:tc>
          <w:tcPr>
            <w:vMerge w:val="continue"/>
          </w:tcPr>
          <w:p w14:paraId="7CC8B127"/>
        </w:tc>
        <w:tc>
          <w:tcPr>
            <w:vMerge w:val="continue"/>
          </w:tcPr>
          <w:p w14:paraId="10D07F69"/>
        </w:tc>
        <w:tc>
          <w:tcPr>
            <w:vMerge w:val="continue"/>
          </w:tcPr>
          <w:p w14:paraId="0FB9CFF9"/>
        </w:tc>
        <w:tc>
          <w:tcPr>
            <w:vMerge w:val="continue"/>
          </w:tcPr>
          <w:p w14:paraId="6CF50EB3"/>
        </w:tc>
        <w:tc>
          <w:tcPr>
            <w:tcW w:w="2188" w:type="dxa"/>
            <w:vAlign w:val="center"/>
          </w:tcPr>
          <w:p w14:paraId="0FAD878E">
            <w:pPr>
              <w:jc w:val="center"/>
            </w:pPr>
            <w:r>
              <w:rPr>
                <w:szCs w:val="21"/>
              </w:rPr>
              <w:t>116°31'17.34"E</w:t>
            </w:r>
          </w:p>
        </w:tc>
        <w:tc>
          <w:tcPr>
            <w:tcW w:w="2045" w:type="dxa"/>
            <w:vAlign w:val="center"/>
          </w:tcPr>
          <w:p w14:paraId="1EBB1110">
            <w:pPr>
              <w:jc w:val="center"/>
            </w:pPr>
            <w:r>
              <w:rPr>
                <w:szCs w:val="21"/>
              </w:rPr>
              <w:t>39° 03'08.15"N</w:t>
            </w:r>
          </w:p>
        </w:tc>
      </w:tr>
      <w:tr w14:paraId="00659B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3D7BAC6C"/>
        </w:tc>
        <w:tc>
          <w:tcPr>
            <w:vMerge w:val="continue"/>
          </w:tcPr>
          <w:p w14:paraId="50AF4740"/>
        </w:tc>
        <w:tc>
          <w:tcPr>
            <w:vMerge w:val="continue"/>
          </w:tcPr>
          <w:p w14:paraId="52015C26"/>
        </w:tc>
        <w:tc>
          <w:tcPr>
            <w:vMerge w:val="continue"/>
          </w:tcPr>
          <w:p w14:paraId="799FC66D"/>
        </w:tc>
        <w:tc>
          <w:tcPr>
            <w:vMerge w:val="continue"/>
          </w:tcPr>
          <w:p w14:paraId="3BCD3994"/>
        </w:tc>
        <w:tc>
          <w:tcPr>
            <w:vMerge w:val="continue"/>
          </w:tcPr>
          <w:p w14:paraId="3093B2F7"/>
        </w:tc>
        <w:tc>
          <w:tcPr>
            <w:vMerge w:val="continue"/>
          </w:tcPr>
          <w:p w14:paraId="398DDA6A"/>
        </w:tc>
        <w:tc>
          <w:tcPr>
            <w:tcW w:w="2188" w:type="dxa"/>
            <w:vAlign w:val="center"/>
          </w:tcPr>
          <w:p w14:paraId="712FF93C">
            <w:pPr>
              <w:jc w:val="center"/>
            </w:pPr>
            <w:r>
              <w:rPr>
                <w:szCs w:val="21"/>
              </w:rPr>
              <w:t>116°31'12.33"E</w:t>
            </w:r>
          </w:p>
        </w:tc>
        <w:tc>
          <w:tcPr>
            <w:tcW w:w="2045" w:type="dxa"/>
            <w:vAlign w:val="center"/>
          </w:tcPr>
          <w:p w14:paraId="3DA3D395">
            <w:pPr>
              <w:jc w:val="center"/>
            </w:pPr>
            <w:r>
              <w:rPr>
                <w:szCs w:val="21"/>
              </w:rPr>
              <w:t>39° 03'08.77"N</w:t>
            </w:r>
          </w:p>
        </w:tc>
      </w:tr>
      <w:tr w14:paraId="0BFBB9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4D91BDC7"/>
        </w:tc>
        <w:tc>
          <w:tcPr>
            <w:vMerge w:val="continue"/>
          </w:tcPr>
          <w:p w14:paraId="01F4426E"/>
        </w:tc>
        <w:tc>
          <w:tcPr>
            <w:vMerge w:val="continue"/>
          </w:tcPr>
          <w:p w14:paraId="275AE7EF"/>
        </w:tc>
        <w:tc>
          <w:tcPr>
            <w:vMerge w:val="continue"/>
          </w:tcPr>
          <w:p w14:paraId="579C738E"/>
        </w:tc>
        <w:tc>
          <w:tcPr>
            <w:vMerge w:val="continue"/>
          </w:tcPr>
          <w:p w14:paraId="4E5E6C7D"/>
        </w:tc>
        <w:tc>
          <w:tcPr>
            <w:vMerge w:val="continue"/>
          </w:tcPr>
          <w:p w14:paraId="155B722D"/>
        </w:tc>
        <w:tc>
          <w:tcPr>
            <w:vMerge w:val="continue"/>
          </w:tcPr>
          <w:p w14:paraId="48056C7C"/>
        </w:tc>
        <w:tc>
          <w:tcPr>
            <w:tcW w:w="2188" w:type="dxa"/>
            <w:vAlign w:val="center"/>
          </w:tcPr>
          <w:p w14:paraId="04C8B4FA">
            <w:pPr>
              <w:jc w:val="center"/>
            </w:pPr>
            <w:r>
              <w:rPr>
                <w:szCs w:val="21"/>
              </w:rPr>
              <w:t>116°31'13.47"E</w:t>
            </w:r>
          </w:p>
        </w:tc>
        <w:tc>
          <w:tcPr>
            <w:tcW w:w="2045" w:type="dxa"/>
            <w:vAlign w:val="center"/>
          </w:tcPr>
          <w:p w14:paraId="64134E81">
            <w:pPr>
              <w:jc w:val="center"/>
            </w:pPr>
            <w:r>
              <w:rPr>
                <w:szCs w:val="21"/>
              </w:rPr>
              <w:t>39° 03'11.23"N</w:t>
            </w:r>
          </w:p>
        </w:tc>
      </w:tr>
      <w:tr w14:paraId="7D17D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18219675"/>
        </w:tc>
        <w:tc>
          <w:tcPr>
            <w:vMerge w:val="continue"/>
          </w:tcPr>
          <w:p w14:paraId="3DC4D91C"/>
        </w:tc>
        <w:tc>
          <w:tcPr>
            <w:tcW w:w="942" w:type="dxa"/>
            <w:vMerge w:val="restart"/>
            <w:vAlign w:val="center"/>
          </w:tcPr>
          <w:p w14:paraId="3C1353EE">
            <w:pPr>
              <w:jc w:val="center"/>
            </w:pPr>
            <w:r>
              <w:rPr>
                <w:szCs w:val="21"/>
              </w:rPr>
              <w:t>地下水</w:t>
            </w:r>
          </w:p>
        </w:tc>
        <w:tc>
          <w:tcPr>
            <w:tcW w:w="858" w:type="dxa"/>
            <w:vMerge w:val="restart"/>
            <w:vAlign w:val="center"/>
          </w:tcPr>
          <w:p w14:paraId="3A692293">
            <w:pPr>
              <w:ind w:firstLine="199"/>
              <w:jc w:val="center"/>
            </w:pPr>
            <w:r>
              <w:rPr>
                <w:szCs w:val="21"/>
              </w:rPr>
              <w:t>一级</w:t>
            </w:r>
          </w:p>
        </w:tc>
        <w:tc>
          <w:tcPr>
            <w:tcW w:w="720" w:type="dxa"/>
            <w:vMerge w:val="restart"/>
            <w:vAlign w:val="center"/>
          </w:tcPr>
          <w:p w14:paraId="27EA84F9">
            <w:pPr>
              <w:ind w:firstLine="199"/>
              <w:jc w:val="center"/>
            </w:pPr>
            <w:r>
              <w:rPr>
                <w:szCs w:val="21"/>
              </w:rPr>
              <w:t>2#</w:t>
            </w:r>
          </w:p>
        </w:tc>
        <w:tc>
          <w:tcPr>
            <w:tcW w:w="1260" w:type="dxa"/>
            <w:vMerge w:val="restart"/>
            <w:vAlign w:val="center"/>
          </w:tcPr>
          <w:p w14:paraId="00F87964">
            <w:pPr>
              <w:ind w:firstLine="199"/>
              <w:jc w:val="center"/>
            </w:pPr>
            <w:r>
              <w:rPr>
                <w:szCs w:val="21"/>
              </w:rPr>
              <w:t>7850</w:t>
            </w:r>
          </w:p>
        </w:tc>
        <w:tc>
          <w:tcPr>
            <w:tcW w:w="4160" w:type="dxa"/>
            <w:vMerge w:val="restart"/>
            <w:vAlign w:val="center"/>
          </w:tcPr>
          <w:p w14:paraId="30B905F0">
            <w:pPr>
              <w:jc w:val="center"/>
            </w:pPr>
            <w:r>
              <w:rPr>
                <w:szCs w:val="21"/>
              </w:rPr>
              <w:t>以水源井为中心半径50m的圆形区域外包线</w:t>
            </w:r>
          </w:p>
        </w:tc>
        <w:tc>
          <w:tcPr>
            <w:tcW w:w="2188" w:type="dxa"/>
            <w:vAlign w:val="center"/>
          </w:tcPr>
          <w:p w14:paraId="60C041E6">
            <w:pPr>
              <w:jc w:val="center"/>
            </w:pPr>
            <w:r>
              <w:rPr>
                <w:szCs w:val="21"/>
              </w:rPr>
              <w:t>116°31′35.75″E</w:t>
            </w:r>
          </w:p>
        </w:tc>
        <w:tc>
          <w:tcPr>
            <w:tcW w:w="2045" w:type="dxa"/>
            <w:vAlign w:val="center"/>
          </w:tcPr>
          <w:p w14:paraId="0797ADF2">
            <w:pPr>
              <w:jc w:val="center"/>
            </w:pPr>
            <w:r>
              <w:rPr>
                <w:szCs w:val="21"/>
              </w:rPr>
              <w:t>39°03'07.95"N</w:t>
            </w:r>
          </w:p>
        </w:tc>
      </w:tr>
      <w:tr w14:paraId="2FDB49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05F48D8B"/>
        </w:tc>
        <w:tc>
          <w:tcPr>
            <w:vMerge w:val="continue"/>
          </w:tcPr>
          <w:p w14:paraId="3788E19F"/>
        </w:tc>
        <w:tc>
          <w:tcPr>
            <w:vMerge w:val="continue"/>
          </w:tcPr>
          <w:p w14:paraId="7729C2A0"/>
        </w:tc>
        <w:tc>
          <w:tcPr>
            <w:vMerge w:val="continue"/>
          </w:tcPr>
          <w:p w14:paraId="7F70F286"/>
        </w:tc>
        <w:tc>
          <w:tcPr>
            <w:vMerge w:val="continue"/>
          </w:tcPr>
          <w:p w14:paraId="1A332B08"/>
        </w:tc>
        <w:tc>
          <w:tcPr>
            <w:vMerge w:val="continue"/>
          </w:tcPr>
          <w:p w14:paraId="6B5F8062"/>
        </w:tc>
        <w:tc>
          <w:tcPr>
            <w:vMerge w:val="continue"/>
          </w:tcPr>
          <w:p w14:paraId="3F137193"/>
        </w:tc>
        <w:tc>
          <w:tcPr>
            <w:tcW w:w="2188" w:type="dxa"/>
            <w:vAlign w:val="center"/>
          </w:tcPr>
          <w:p w14:paraId="43BC9A37">
            <w:pPr>
              <w:jc w:val="center"/>
            </w:pPr>
            <w:r>
              <w:rPr>
                <w:szCs w:val="21"/>
              </w:rPr>
              <w:t>116°31'37.71"E</w:t>
            </w:r>
          </w:p>
        </w:tc>
        <w:tc>
          <w:tcPr>
            <w:tcW w:w="2045" w:type="dxa"/>
            <w:vAlign w:val="center"/>
          </w:tcPr>
          <w:p w14:paraId="5DC368A9">
            <w:pPr>
              <w:jc w:val="center"/>
            </w:pPr>
            <w:r>
              <w:rPr>
                <w:szCs w:val="21"/>
              </w:rPr>
              <w:t>39°03′05.88″N</w:t>
            </w:r>
          </w:p>
        </w:tc>
      </w:tr>
      <w:tr w14:paraId="44DED6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161BA2A1"/>
        </w:tc>
        <w:tc>
          <w:tcPr>
            <w:vMerge w:val="continue"/>
          </w:tcPr>
          <w:p w14:paraId="71A939F3"/>
        </w:tc>
        <w:tc>
          <w:tcPr>
            <w:vMerge w:val="continue"/>
          </w:tcPr>
          <w:p w14:paraId="4264D60C"/>
        </w:tc>
        <w:tc>
          <w:tcPr>
            <w:vMerge w:val="continue"/>
          </w:tcPr>
          <w:p w14:paraId="79A00A51"/>
        </w:tc>
        <w:tc>
          <w:tcPr>
            <w:vMerge w:val="continue"/>
          </w:tcPr>
          <w:p w14:paraId="480DC9BC"/>
        </w:tc>
        <w:tc>
          <w:tcPr>
            <w:vMerge w:val="continue"/>
          </w:tcPr>
          <w:p w14:paraId="2C2A0DE6"/>
        </w:tc>
        <w:tc>
          <w:tcPr>
            <w:vMerge w:val="continue"/>
          </w:tcPr>
          <w:p w14:paraId="591D2FE1"/>
        </w:tc>
        <w:tc>
          <w:tcPr>
            <w:tcW w:w="2188" w:type="dxa"/>
            <w:vAlign w:val="center"/>
          </w:tcPr>
          <w:p w14:paraId="281FA640">
            <w:pPr>
              <w:jc w:val="center"/>
            </w:pPr>
            <w:r>
              <w:rPr>
                <w:szCs w:val="21"/>
              </w:rPr>
              <w:t>116°31′35.75″E</w:t>
            </w:r>
          </w:p>
        </w:tc>
        <w:tc>
          <w:tcPr>
            <w:tcW w:w="2045" w:type="dxa"/>
            <w:vAlign w:val="center"/>
          </w:tcPr>
          <w:p w14:paraId="4CF002AA">
            <w:pPr>
              <w:jc w:val="center"/>
            </w:pPr>
            <w:r>
              <w:rPr>
                <w:szCs w:val="21"/>
              </w:rPr>
              <w:t>39°03'04.62"N</w:t>
            </w:r>
          </w:p>
        </w:tc>
      </w:tr>
      <w:tr w14:paraId="38CA44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06A64C2F"/>
        </w:tc>
        <w:tc>
          <w:tcPr>
            <w:vMerge w:val="continue"/>
          </w:tcPr>
          <w:p w14:paraId="1B494270"/>
        </w:tc>
        <w:tc>
          <w:tcPr>
            <w:vMerge w:val="continue"/>
          </w:tcPr>
          <w:p w14:paraId="54E0A2D2"/>
        </w:tc>
        <w:tc>
          <w:tcPr>
            <w:vMerge w:val="continue"/>
          </w:tcPr>
          <w:p w14:paraId="36114901"/>
        </w:tc>
        <w:tc>
          <w:tcPr>
            <w:vMerge w:val="continue"/>
          </w:tcPr>
          <w:p w14:paraId="6653793A"/>
        </w:tc>
        <w:tc>
          <w:tcPr>
            <w:vMerge w:val="continue"/>
          </w:tcPr>
          <w:p w14:paraId="578691A6"/>
        </w:tc>
        <w:tc>
          <w:tcPr>
            <w:vMerge w:val="continue"/>
          </w:tcPr>
          <w:p w14:paraId="24B47B25"/>
        </w:tc>
        <w:tc>
          <w:tcPr>
            <w:tcW w:w="2188" w:type="dxa"/>
            <w:vAlign w:val="center"/>
          </w:tcPr>
          <w:p w14:paraId="3BBD25A5">
            <w:pPr>
              <w:jc w:val="center"/>
            </w:pPr>
            <w:r>
              <w:rPr>
                <w:szCs w:val="21"/>
              </w:rPr>
              <w:t>116°31'34.06"E</w:t>
            </w:r>
          </w:p>
        </w:tc>
        <w:tc>
          <w:tcPr>
            <w:tcW w:w="2045" w:type="dxa"/>
            <w:vAlign w:val="center"/>
          </w:tcPr>
          <w:p w14:paraId="600DBD8A">
            <w:pPr>
              <w:jc w:val="center"/>
            </w:pPr>
            <w:r>
              <w:rPr>
                <w:szCs w:val="21"/>
              </w:rPr>
              <w:t>39°03′05.88″N</w:t>
            </w:r>
          </w:p>
        </w:tc>
      </w:tr>
      <w:tr w14:paraId="16700C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tcW w:w="735" w:type="dxa"/>
            <w:vMerge w:val="restart"/>
            <w:vAlign w:val="center"/>
          </w:tcPr>
          <w:p w14:paraId="3817CA8E">
            <w:pPr>
              <w:jc w:val="center"/>
            </w:pPr>
            <w:r>
              <w:rPr>
                <w:szCs w:val="21"/>
              </w:rPr>
              <w:t>王庄子乡</w:t>
            </w:r>
          </w:p>
        </w:tc>
        <w:tc>
          <w:tcPr>
            <w:tcW w:w="1080" w:type="dxa"/>
            <w:vMerge w:val="restart"/>
            <w:vAlign w:val="center"/>
          </w:tcPr>
          <w:p w14:paraId="0AB3E617">
            <w:pPr>
              <w:jc w:val="center"/>
            </w:pPr>
            <w:r>
              <w:rPr>
                <w:szCs w:val="21"/>
              </w:rPr>
              <w:t>任庄子水厂</w:t>
            </w:r>
          </w:p>
        </w:tc>
        <w:tc>
          <w:tcPr>
            <w:tcW w:w="942" w:type="dxa"/>
            <w:vMerge w:val="restart"/>
            <w:vAlign w:val="center"/>
          </w:tcPr>
          <w:p w14:paraId="11788739">
            <w:pPr>
              <w:jc w:val="center"/>
            </w:pPr>
            <w:r>
              <w:rPr>
                <w:szCs w:val="21"/>
              </w:rPr>
              <w:t>地下水</w:t>
            </w:r>
          </w:p>
        </w:tc>
        <w:tc>
          <w:tcPr>
            <w:tcW w:w="858" w:type="dxa"/>
            <w:vMerge w:val="restart"/>
            <w:vAlign w:val="center"/>
          </w:tcPr>
          <w:p w14:paraId="357B7179">
            <w:pPr>
              <w:jc w:val="center"/>
            </w:pPr>
            <w:r>
              <w:rPr>
                <w:szCs w:val="21"/>
              </w:rPr>
              <w:t>一级</w:t>
            </w:r>
          </w:p>
        </w:tc>
        <w:tc>
          <w:tcPr>
            <w:tcW w:w="720" w:type="dxa"/>
            <w:vMerge w:val="restart"/>
            <w:vAlign w:val="center"/>
          </w:tcPr>
          <w:p w14:paraId="29A5946D">
            <w:pPr>
              <w:jc w:val="center"/>
            </w:pPr>
            <w:r>
              <w:rPr>
                <w:szCs w:val="21"/>
              </w:rPr>
              <w:t>1#</w:t>
            </w:r>
          </w:p>
        </w:tc>
        <w:tc>
          <w:tcPr>
            <w:tcW w:w="1260" w:type="dxa"/>
            <w:vMerge w:val="restart"/>
            <w:vAlign w:val="center"/>
          </w:tcPr>
          <w:p w14:paraId="7AABB435">
            <w:pPr>
              <w:jc w:val="center"/>
            </w:pPr>
            <w:r>
              <w:rPr>
                <w:szCs w:val="21"/>
              </w:rPr>
              <w:t>9700</w:t>
            </w:r>
          </w:p>
        </w:tc>
        <w:tc>
          <w:tcPr>
            <w:tcW w:w="4160" w:type="dxa"/>
            <w:vMerge w:val="restart"/>
            <w:vAlign w:val="center"/>
          </w:tcPr>
          <w:p w14:paraId="15FF5E07">
            <w:pPr>
              <w:jc w:val="center"/>
            </w:pPr>
            <w:r>
              <w:rPr>
                <w:szCs w:val="21"/>
              </w:rPr>
              <w:t>北侧以公路北侧为边界，与水源井垂直距离为47m，其它三侧与水源井距离为50m，其组成的四边形区域</w:t>
            </w:r>
          </w:p>
        </w:tc>
        <w:tc>
          <w:tcPr>
            <w:tcW w:w="2188" w:type="dxa"/>
            <w:vAlign w:val="center"/>
          </w:tcPr>
          <w:p w14:paraId="1B268959">
            <w:pPr>
              <w:jc w:val="center"/>
            </w:pPr>
            <w:r>
              <w:rPr>
                <w:szCs w:val="21"/>
              </w:rPr>
              <w:t>116°34'24.34"E</w:t>
            </w:r>
          </w:p>
        </w:tc>
        <w:tc>
          <w:tcPr>
            <w:tcW w:w="2045" w:type="dxa"/>
            <w:vAlign w:val="center"/>
          </w:tcPr>
          <w:p w14:paraId="2AAC9D8E">
            <w:pPr>
              <w:jc w:val="center"/>
            </w:pPr>
            <w:r>
              <w:rPr>
                <w:szCs w:val="21"/>
              </w:rPr>
              <w:t>39°02'39.68"N</w:t>
            </w:r>
          </w:p>
        </w:tc>
      </w:tr>
      <w:tr w14:paraId="1DD4D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3958AF82"/>
        </w:tc>
        <w:tc>
          <w:tcPr>
            <w:vMerge w:val="continue"/>
          </w:tcPr>
          <w:p w14:paraId="1B5FC768"/>
        </w:tc>
        <w:tc>
          <w:tcPr>
            <w:vMerge w:val="continue"/>
          </w:tcPr>
          <w:p w14:paraId="44F8B82C"/>
        </w:tc>
        <w:tc>
          <w:tcPr>
            <w:vMerge w:val="continue"/>
          </w:tcPr>
          <w:p w14:paraId="3ABBDE36"/>
        </w:tc>
        <w:tc>
          <w:tcPr>
            <w:vMerge w:val="continue"/>
          </w:tcPr>
          <w:p w14:paraId="16C78932"/>
        </w:tc>
        <w:tc>
          <w:tcPr>
            <w:vMerge w:val="continue"/>
          </w:tcPr>
          <w:p w14:paraId="3E2EA217"/>
        </w:tc>
        <w:tc>
          <w:tcPr>
            <w:vMerge w:val="continue"/>
          </w:tcPr>
          <w:p w14:paraId="2106821A"/>
        </w:tc>
        <w:tc>
          <w:tcPr>
            <w:tcW w:w="2188" w:type="dxa"/>
            <w:vAlign w:val="center"/>
          </w:tcPr>
          <w:p w14:paraId="427131F2">
            <w:pPr>
              <w:jc w:val="center"/>
            </w:pPr>
            <w:r>
              <w:rPr>
                <w:szCs w:val="21"/>
              </w:rPr>
              <w:t>116°34'27.14"E</w:t>
            </w:r>
          </w:p>
        </w:tc>
        <w:tc>
          <w:tcPr>
            <w:tcW w:w="2045" w:type="dxa"/>
            <w:vAlign w:val="center"/>
          </w:tcPr>
          <w:p w14:paraId="5E90976D">
            <w:pPr>
              <w:jc w:val="center"/>
            </w:pPr>
            <w:r>
              <w:rPr>
                <w:szCs w:val="21"/>
              </w:rPr>
              <w:t>39°02'37.30"N</w:t>
            </w:r>
          </w:p>
        </w:tc>
      </w:tr>
      <w:tr w14:paraId="05264C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31161C66"/>
        </w:tc>
        <w:tc>
          <w:tcPr>
            <w:vMerge w:val="continue"/>
          </w:tcPr>
          <w:p w14:paraId="4369D460"/>
        </w:tc>
        <w:tc>
          <w:tcPr>
            <w:vMerge w:val="continue"/>
          </w:tcPr>
          <w:p w14:paraId="03C9DF2A"/>
        </w:tc>
        <w:tc>
          <w:tcPr>
            <w:vMerge w:val="continue"/>
          </w:tcPr>
          <w:p w14:paraId="6D40CBF0"/>
        </w:tc>
        <w:tc>
          <w:tcPr>
            <w:vMerge w:val="continue"/>
          </w:tcPr>
          <w:p w14:paraId="14701083"/>
        </w:tc>
        <w:tc>
          <w:tcPr>
            <w:vMerge w:val="continue"/>
          </w:tcPr>
          <w:p w14:paraId="46CE1022"/>
        </w:tc>
        <w:tc>
          <w:tcPr>
            <w:vMerge w:val="continue"/>
          </w:tcPr>
          <w:p w14:paraId="3409E0D1"/>
        </w:tc>
        <w:tc>
          <w:tcPr>
            <w:tcW w:w="2188" w:type="dxa"/>
            <w:vAlign w:val="center"/>
          </w:tcPr>
          <w:p w14:paraId="2E94275C">
            <w:pPr>
              <w:jc w:val="center"/>
            </w:pPr>
            <w:r>
              <w:rPr>
                <w:szCs w:val="21"/>
              </w:rPr>
              <w:t>116°34'24.30"E</w:t>
            </w:r>
          </w:p>
        </w:tc>
        <w:tc>
          <w:tcPr>
            <w:tcW w:w="2045" w:type="dxa"/>
            <w:vAlign w:val="center"/>
          </w:tcPr>
          <w:p w14:paraId="4DA3386D">
            <w:pPr>
              <w:jc w:val="center"/>
            </w:pPr>
            <w:r>
              <w:rPr>
                <w:szCs w:val="21"/>
              </w:rPr>
              <w:t>39°02'34.89"N</w:t>
            </w:r>
          </w:p>
        </w:tc>
      </w:tr>
      <w:tr w14:paraId="285D58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2A6E3999"/>
        </w:tc>
        <w:tc>
          <w:tcPr>
            <w:vMerge w:val="continue"/>
          </w:tcPr>
          <w:p w14:paraId="176D2BED"/>
        </w:tc>
        <w:tc>
          <w:tcPr>
            <w:vMerge w:val="continue"/>
          </w:tcPr>
          <w:p w14:paraId="2B926217"/>
        </w:tc>
        <w:tc>
          <w:tcPr>
            <w:vMerge w:val="continue"/>
          </w:tcPr>
          <w:p w14:paraId="7B0BFC1E"/>
        </w:tc>
        <w:tc>
          <w:tcPr>
            <w:vMerge w:val="continue"/>
          </w:tcPr>
          <w:p w14:paraId="7F9650C4"/>
        </w:tc>
        <w:tc>
          <w:tcPr>
            <w:vMerge w:val="continue"/>
          </w:tcPr>
          <w:p w14:paraId="4D24E663"/>
        </w:tc>
        <w:tc>
          <w:tcPr>
            <w:vMerge w:val="continue"/>
          </w:tcPr>
          <w:p w14:paraId="6DCA087F"/>
        </w:tc>
        <w:tc>
          <w:tcPr>
            <w:tcW w:w="2188" w:type="dxa"/>
            <w:vAlign w:val="center"/>
          </w:tcPr>
          <w:p w14:paraId="5FD8CC2D">
            <w:pPr>
              <w:jc w:val="center"/>
            </w:pPr>
            <w:r>
              <w:rPr>
                <w:szCs w:val="21"/>
              </w:rPr>
              <w:t>116°34'21.45"E</w:t>
            </w:r>
          </w:p>
        </w:tc>
        <w:tc>
          <w:tcPr>
            <w:tcW w:w="2045" w:type="dxa"/>
            <w:vAlign w:val="center"/>
          </w:tcPr>
          <w:p w14:paraId="2BE11D0B">
            <w:pPr>
              <w:jc w:val="center"/>
            </w:pPr>
            <w:r>
              <w:rPr>
                <w:szCs w:val="21"/>
              </w:rPr>
              <w:t>39°02'37.18"N</w:t>
            </w:r>
          </w:p>
        </w:tc>
      </w:tr>
      <w:tr w14:paraId="220311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124E11C9"/>
        </w:tc>
        <w:tc>
          <w:tcPr>
            <w:vMerge w:val="continue"/>
          </w:tcPr>
          <w:p w14:paraId="1552B730"/>
        </w:tc>
        <w:tc>
          <w:tcPr>
            <w:tcW w:w="942" w:type="dxa"/>
            <w:vMerge w:val="restart"/>
            <w:vAlign w:val="center"/>
          </w:tcPr>
          <w:p w14:paraId="58C5B1F8">
            <w:pPr>
              <w:jc w:val="center"/>
            </w:pPr>
            <w:r>
              <w:rPr>
                <w:szCs w:val="21"/>
              </w:rPr>
              <w:t>地下水</w:t>
            </w:r>
          </w:p>
        </w:tc>
        <w:tc>
          <w:tcPr>
            <w:tcW w:w="858" w:type="dxa"/>
            <w:vMerge w:val="restart"/>
            <w:vAlign w:val="center"/>
          </w:tcPr>
          <w:p w14:paraId="794E498E">
            <w:pPr>
              <w:jc w:val="center"/>
            </w:pPr>
            <w:r>
              <w:rPr>
                <w:szCs w:val="21"/>
              </w:rPr>
              <w:t>一级</w:t>
            </w:r>
          </w:p>
        </w:tc>
        <w:tc>
          <w:tcPr>
            <w:tcW w:w="720" w:type="dxa"/>
            <w:vMerge w:val="restart"/>
            <w:vAlign w:val="center"/>
          </w:tcPr>
          <w:p w14:paraId="5C68EA1A">
            <w:pPr>
              <w:jc w:val="center"/>
            </w:pPr>
            <w:r>
              <w:rPr>
                <w:szCs w:val="21"/>
              </w:rPr>
              <w:t>2#</w:t>
            </w:r>
          </w:p>
        </w:tc>
        <w:tc>
          <w:tcPr>
            <w:tcW w:w="1260" w:type="dxa"/>
            <w:vMerge w:val="restart"/>
            <w:vAlign w:val="center"/>
          </w:tcPr>
          <w:p w14:paraId="4AC88105">
            <w:pPr>
              <w:ind w:firstLine="405"/>
              <w:jc w:val="center"/>
            </w:pPr>
            <w:r>
              <w:rPr>
                <w:szCs w:val="21"/>
              </w:rPr>
              <w:t>3840</w:t>
            </w:r>
          </w:p>
        </w:tc>
        <w:tc>
          <w:tcPr>
            <w:tcW w:w="4160" w:type="dxa"/>
            <w:vMerge w:val="restart"/>
            <w:vAlign w:val="center"/>
          </w:tcPr>
          <w:p w14:paraId="5B13A6F2">
            <w:pPr>
              <w:jc w:val="center"/>
            </w:pPr>
            <w:r>
              <w:rPr>
                <w:szCs w:val="21"/>
              </w:rPr>
              <w:t>北侧以公路北侧为边界，与水源井垂直距离为34m，其它三侧与水源井距离为30m，其组成的四边形区域</w:t>
            </w:r>
          </w:p>
        </w:tc>
        <w:tc>
          <w:tcPr>
            <w:tcW w:w="2188" w:type="dxa"/>
            <w:vAlign w:val="center"/>
          </w:tcPr>
          <w:p w14:paraId="7DEA2211">
            <w:pPr>
              <w:jc w:val="center"/>
            </w:pPr>
            <w:r>
              <w:rPr>
                <w:szCs w:val="21"/>
              </w:rPr>
              <w:t>116°34'11.76"E</w:t>
            </w:r>
          </w:p>
        </w:tc>
        <w:tc>
          <w:tcPr>
            <w:tcW w:w="2045" w:type="dxa"/>
            <w:vAlign w:val="center"/>
          </w:tcPr>
          <w:p w14:paraId="04D92BBB">
            <w:pPr>
              <w:jc w:val="center"/>
            </w:pPr>
            <w:r>
              <w:rPr>
                <w:szCs w:val="21"/>
              </w:rPr>
              <w:t>39°02'29.56"N</w:t>
            </w:r>
          </w:p>
        </w:tc>
      </w:tr>
      <w:tr w14:paraId="37B621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008C20C1"/>
        </w:tc>
        <w:tc>
          <w:tcPr>
            <w:vMerge w:val="continue"/>
          </w:tcPr>
          <w:p w14:paraId="6BEA065A"/>
        </w:tc>
        <w:tc>
          <w:tcPr>
            <w:vMerge w:val="continue"/>
          </w:tcPr>
          <w:p w14:paraId="52CB766E"/>
        </w:tc>
        <w:tc>
          <w:tcPr>
            <w:vMerge w:val="continue"/>
          </w:tcPr>
          <w:p w14:paraId="222CCE77"/>
        </w:tc>
        <w:tc>
          <w:tcPr>
            <w:vMerge w:val="continue"/>
          </w:tcPr>
          <w:p w14:paraId="52F22142"/>
        </w:tc>
        <w:tc>
          <w:tcPr>
            <w:vMerge w:val="continue"/>
          </w:tcPr>
          <w:p w14:paraId="3FF11AD7"/>
        </w:tc>
        <w:tc>
          <w:tcPr>
            <w:vMerge w:val="continue"/>
          </w:tcPr>
          <w:p w14:paraId="77A63985"/>
        </w:tc>
        <w:tc>
          <w:tcPr>
            <w:tcW w:w="2188" w:type="dxa"/>
            <w:vAlign w:val="center"/>
          </w:tcPr>
          <w:p w14:paraId="5CFED9D1">
            <w:pPr>
              <w:jc w:val="center"/>
            </w:pPr>
            <w:r>
              <w:rPr>
                <w:szCs w:val="21"/>
              </w:rPr>
              <w:t>116°34'13.50"E</w:t>
            </w:r>
          </w:p>
        </w:tc>
        <w:tc>
          <w:tcPr>
            <w:tcW w:w="2045" w:type="dxa"/>
            <w:vAlign w:val="center"/>
          </w:tcPr>
          <w:p w14:paraId="473DA165">
            <w:pPr>
              <w:jc w:val="center"/>
            </w:pPr>
            <w:r>
              <w:rPr>
                <w:szCs w:val="21"/>
              </w:rPr>
              <w:t>39°02'28.12"N</w:t>
            </w:r>
          </w:p>
        </w:tc>
      </w:tr>
      <w:tr w14:paraId="43DBC8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exact"/>
          <w:jc w:val="center"/>
        </w:trPr>
        <w:tc>
          <w:tcPr>
            <w:vMerge w:val="continue"/>
          </w:tcPr>
          <w:p w14:paraId="11EBB591"/>
        </w:tc>
        <w:tc>
          <w:tcPr>
            <w:vMerge w:val="continue"/>
          </w:tcPr>
          <w:p w14:paraId="5DB961A8"/>
        </w:tc>
        <w:tc>
          <w:tcPr>
            <w:vMerge w:val="continue"/>
          </w:tcPr>
          <w:p w14:paraId="790B1C0E"/>
        </w:tc>
        <w:tc>
          <w:tcPr>
            <w:vMerge w:val="continue"/>
          </w:tcPr>
          <w:p w14:paraId="12F64E09"/>
        </w:tc>
        <w:tc>
          <w:tcPr>
            <w:vMerge w:val="continue"/>
          </w:tcPr>
          <w:p w14:paraId="28DFEEFF"/>
        </w:tc>
        <w:tc>
          <w:tcPr>
            <w:vMerge w:val="continue"/>
          </w:tcPr>
          <w:p w14:paraId="051ACCA0"/>
        </w:tc>
        <w:tc>
          <w:tcPr>
            <w:vMerge w:val="continue"/>
          </w:tcPr>
          <w:p w14:paraId="411D3CA5"/>
        </w:tc>
        <w:tc>
          <w:tcPr>
            <w:tcW w:w="2188" w:type="dxa"/>
            <w:vAlign w:val="center"/>
          </w:tcPr>
          <w:p w14:paraId="34FD111D">
            <w:pPr>
              <w:jc w:val="center"/>
            </w:pPr>
            <w:r>
              <w:rPr>
                <w:szCs w:val="21"/>
              </w:rPr>
              <w:t>116°34'11.87"E</w:t>
            </w:r>
          </w:p>
        </w:tc>
        <w:tc>
          <w:tcPr>
            <w:tcW w:w="2045" w:type="dxa"/>
            <w:vAlign w:val="center"/>
          </w:tcPr>
          <w:p w14:paraId="09985B81">
            <w:pPr>
              <w:jc w:val="center"/>
            </w:pPr>
            <w:r>
              <w:rPr>
                <w:szCs w:val="21"/>
              </w:rPr>
              <w:t>39°02'26.66"N</w:t>
            </w:r>
          </w:p>
        </w:tc>
      </w:tr>
      <w:tr w14:paraId="3718CF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9" w:hRule="exact"/>
          <w:jc w:val="center"/>
        </w:trPr>
        <w:tc>
          <w:tcPr>
            <w:vMerge w:val="continue"/>
          </w:tcPr>
          <w:p w14:paraId="011B488C"/>
        </w:tc>
        <w:tc>
          <w:tcPr>
            <w:vMerge w:val="continue"/>
          </w:tcPr>
          <w:p w14:paraId="275F2787"/>
        </w:tc>
        <w:tc>
          <w:tcPr>
            <w:vMerge w:val="continue"/>
          </w:tcPr>
          <w:p w14:paraId="08E5E476"/>
        </w:tc>
        <w:tc>
          <w:tcPr>
            <w:vMerge w:val="continue"/>
          </w:tcPr>
          <w:p w14:paraId="672C1494"/>
        </w:tc>
        <w:tc>
          <w:tcPr>
            <w:vMerge w:val="continue"/>
          </w:tcPr>
          <w:p w14:paraId="559739B2"/>
        </w:tc>
        <w:tc>
          <w:tcPr>
            <w:vMerge w:val="continue"/>
          </w:tcPr>
          <w:p w14:paraId="71E1E057"/>
        </w:tc>
        <w:tc>
          <w:tcPr>
            <w:vMerge w:val="continue"/>
          </w:tcPr>
          <w:p w14:paraId="65AD5EFE"/>
        </w:tc>
        <w:tc>
          <w:tcPr>
            <w:tcW w:w="2188" w:type="dxa"/>
            <w:vAlign w:val="center"/>
          </w:tcPr>
          <w:p w14:paraId="501A7690">
            <w:pPr>
              <w:jc w:val="center"/>
            </w:pPr>
            <w:r>
              <w:rPr>
                <w:szCs w:val="21"/>
              </w:rPr>
              <w:t>116°34'09.99"E</w:t>
            </w:r>
          </w:p>
        </w:tc>
        <w:tc>
          <w:tcPr>
            <w:tcW w:w="2045" w:type="dxa"/>
            <w:vAlign w:val="center"/>
          </w:tcPr>
          <w:p w14:paraId="608F503A">
            <w:pPr>
              <w:jc w:val="center"/>
            </w:pPr>
            <w:r>
              <w:rPr>
                <w:szCs w:val="21"/>
              </w:rPr>
              <w:t>39°02'28.18"N</w:t>
            </w:r>
          </w:p>
        </w:tc>
      </w:tr>
      <w:tr w14:paraId="469592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735" w:type="dxa"/>
            <w:vMerge w:val="restart"/>
            <w:vAlign w:val="center"/>
          </w:tcPr>
          <w:p w14:paraId="029845A6">
            <w:pPr>
              <w:jc w:val="center"/>
            </w:pPr>
            <w:r>
              <w:rPr>
                <w:szCs w:val="21"/>
              </w:rPr>
              <w:t>信安镇</w:t>
            </w:r>
          </w:p>
        </w:tc>
        <w:tc>
          <w:tcPr>
            <w:tcW w:w="1080" w:type="dxa"/>
            <w:vMerge w:val="restart"/>
            <w:vAlign w:val="center"/>
          </w:tcPr>
          <w:p w14:paraId="0669C77F">
            <w:pPr>
              <w:jc w:val="center"/>
            </w:pPr>
            <w:r>
              <w:rPr>
                <w:szCs w:val="21"/>
              </w:rPr>
              <w:t>信安水厂</w:t>
            </w:r>
          </w:p>
        </w:tc>
        <w:tc>
          <w:tcPr>
            <w:tcW w:w="942" w:type="dxa"/>
            <w:vMerge w:val="restart"/>
            <w:vAlign w:val="center"/>
          </w:tcPr>
          <w:p w14:paraId="04E9DC4A">
            <w:pPr>
              <w:jc w:val="center"/>
            </w:pPr>
            <w:r>
              <w:rPr>
                <w:szCs w:val="21"/>
              </w:rPr>
              <w:t>地下水</w:t>
            </w:r>
          </w:p>
        </w:tc>
        <w:tc>
          <w:tcPr>
            <w:tcW w:w="858" w:type="dxa"/>
            <w:vMerge w:val="restart"/>
            <w:vAlign w:val="center"/>
          </w:tcPr>
          <w:p w14:paraId="7051B677">
            <w:pPr>
              <w:jc w:val="center"/>
            </w:pPr>
            <w:r>
              <w:rPr>
                <w:szCs w:val="21"/>
              </w:rPr>
              <w:t>一级</w:t>
            </w:r>
          </w:p>
        </w:tc>
        <w:tc>
          <w:tcPr>
            <w:tcW w:w="720" w:type="dxa"/>
            <w:vMerge w:val="restart"/>
            <w:vAlign w:val="center"/>
          </w:tcPr>
          <w:p w14:paraId="2376656D">
            <w:pPr>
              <w:jc w:val="center"/>
            </w:pPr>
            <w:r>
              <w:rPr>
                <w:szCs w:val="21"/>
              </w:rPr>
              <w:t>1#</w:t>
            </w:r>
          </w:p>
        </w:tc>
        <w:tc>
          <w:tcPr>
            <w:tcW w:w="1260" w:type="dxa"/>
            <w:vMerge w:val="restart"/>
            <w:vAlign w:val="center"/>
          </w:tcPr>
          <w:p w14:paraId="66F9BA05">
            <w:pPr>
              <w:ind w:firstLine="407"/>
              <w:jc w:val="center"/>
            </w:pPr>
            <w:r>
              <w:rPr>
                <w:szCs w:val="21"/>
              </w:rPr>
              <w:t>5548</w:t>
            </w:r>
          </w:p>
        </w:tc>
        <w:tc>
          <w:tcPr>
            <w:tcW w:w="4160" w:type="dxa"/>
            <w:vMerge w:val="restart"/>
            <w:vAlign w:val="center"/>
          </w:tcPr>
          <w:p w14:paraId="507FF60B">
            <w:pPr>
              <w:jc w:val="center"/>
            </w:pPr>
            <w:r>
              <w:rPr>
                <w:szCs w:val="21"/>
              </w:rPr>
              <w:t>西侧与南侧分别以水厂围墙为边界，与水源井垂直距离分别为43米、46米，其它两侧分别与水源井垂直距离为30米，其围成的四边形。</w:t>
            </w:r>
          </w:p>
        </w:tc>
        <w:tc>
          <w:tcPr>
            <w:tcW w:w="2188" w:type="dxa"/>
            <w:vAlign w:val="center"/>
          </w:tcPr>
          <w:p w14:paraId="1695E46B">
            <w:pPr>
              <w:pStyle w:val="19"/>
              <w:jc w:val="center"/>
            </w:pPr>
            <w:r>
              <w:t>116°37'07.86"E</w:t>
            </w:r>
          </w:p>
        </w:tc>
        <w:tc>
          <w:tcPr>
            <w:tcW w:w="2045" w:type="dxa"/>
            <w:vAlign w:val="center"/>
          </w:tcPr>
          <w:p w14:paraId="4DD28CC0">
            <w:pPr>
              <w:pStyle w:val="19"/>
              <w:jc w:val="center"/>
            </w:pPr>
            <w:r>
              <w:t>39° 07'52.58"N</w:t>
            </w:r>
          </w:p>
        </w:tc>
      </w:tr>
      <w:tr w14:paraId="218FB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44D9E594"/>
        </w:tc>
        <w:tc>
          <w:tcPr>
            <w:vMerge w:val="continue"/>
          </w:tcPr>
          <w:p w14:paraId="5D468055"/>
        </w:tc>
        <w:tc>
          <w:tcPr>
            <w:vMerge w:val="continue"/>
          </w:tcPr>
          <w:p w14:paraId="643C80D3"/>
        </w:tc>
        <w:tc>
          <w:tcPr>
            <w:vMerge w:val="continue"/>
          </w:tcPr>
          <w:p w14:paraId="1AC9583D"/>
        </w:tc>
        <w:tc>
          <w:tcPr>
            <w:vMerge w:val="continue"/>
          </w:tcPr>
          <w:p w14:paraId="6B0CD1FD"/>
        </w:tc>
        <w:tc>
          <w:tcPr>
            <w:vMerge w:val="continue"/>
          </w:tcPr>
          <w:p w14:paraId="59C9C400"/>
        </w:tc>
        <w:tc>
          <w:tcPr>
            <w:vMerge w:val="continue"/>
          </w:tcPr>
          <w:p w14:paraId="69C7BB79"/>
        </w:tc>
        <w:tc>
          <w:tcPr>
            <w:tcW w:w="2188" w:type="dxa"/>
            <w:vAlign w:val="center"/>
          </w:tcPr>
          <w:p w14:paraId="10D8F864">
            <w:pPr>
              <w:pStyle w:val="19"/>
              <w:jc w:val="center"/>
            </w:pPr>
            <w:r>
              <w:t>116°37'10.05"E</w:t>
            </w:r>
          </w:p>
        </w:tc>
        <w:tc>
          <w:tcPr>
            <w:tcW w:w="2045" w:type="dxa"/>
            <w:vAlign w:val="center"/>
          </w:tcPr>
          <w:p w14:paraId="2F4998A1">
            <w:pPr>
              <w:pStyle w:val="19"/>
              <w:jc w:val="center"/>
            </w:pPr>
            <w:r>
              <w:t>39°0 7'50.61"N</w:t>
            </w:r>
          </w:p>
        </w:tc>
      </w:tr>
      <w:tr w14:paraId="38ACCB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A7A0185"/>
        </w:tc>
        <w:tc>
          <w:tcPr>
            <w:vMerge w:val="continue"/>
          </w:tcPr>
          <w:p w14:paraId="123C3C68"/>
        </w:tc>
        <w:tc>
          <w:tcPr>
            <w:vMerge w:val="continue"/>
          </w:tcPr>
          <w:p w14:paraId="52DB9213"/>
        </w:tc>
        <w:tc>
          <w:tcPr>
            <w:vMerge w:val="continue"/>
          </w:tcPr>
          <w:p w14:paraId="0A7446CB"/>
        </w:tc>
        <w:tc>
          <w:tcPr>
            <w:vMerge w:val="continue"/>
          </w:tcPr>
          <w:p w14:paraId="6DDEFEE5"/>
        </w:tc>
        <w:tc>
          <w:tcPr>
            <w:vMerge w:val="continue"/>
          </w:tcPr>
          <w:p w14:paraId="30D1496E"/>
        </w:tc>
        <w:tc>
          <w:tcPr>
            <w:vMerge w:val="continue"/>
          </w:tcPr>
          <w:p w14:paraId="2C00DCFE"/>
        </w:tc>
        <w:tc>
          <w:tcPr>
            <w:tcW w:w="2188" w:type="dxa"/>
            <w:vAlign w:val="center"/>
          </w:tcPr>
          <w:p w14:paraId="25542713">
            <w:pPr>
              <w:pStyle w:val="19"/>
              <w:jc w:val="center"/>
            </w:pPr>
            <w:r>
              <w:t>116°37'07.78"E</w:t>
            </w:r>
          </w:p>
        </w:tc>
        <w:tc>
          <w:tcPr>
            <w:tcW w:w="2045" w:type="dxa"/>
            <w:vAlign w:val="center"/>
          </w:tcPr>
          <w:p w14:paraId="119B5B08">
            <w:pPr>
              <w:pStyle w:val="19"/>
              <w:jc w:val="center"/>
            </w:pPr>
            <w:r>
              <w:t>39° 07'49.00"N</w:t>
            </w:r>
          </w:p>
        </w:tc>
      </w:tr>
      <w:tr w14:paraId="5F4655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4AFBCFEB"/>
        </w:tc>
        <w:tc>
          <w:tcPr>
            <w:vMerge w:val="continue"/>
          </w:tcPr>
          <w:p w14:paraId="36E8EBDF"/>
        </w:tc>
        <w:tc>
          <w:tcPr>
            <w:vMerge w:val="continue"/>
          </w:tcPr>
          <w:p w14:paraId="0B11B8A8"/>
        </w:tc>
        <w:tc>
          <w:tcPr>
            <w:vMerge w:val="continue"/>
          </w:tcPr>
          <w:p w14:paraId="20D68AB0"/>
        </w:tc>
        <w:tc>
          <w:tcPr>
            <w:vMerge w:val="continue"/>
          </w:tcPr>
          <w:p w14:paraId="38EE489F"/>
        </w:tc>
        <w:tc>
          <w:tcPr>
            <w:vMerge w:val="continue"/>
          </w:tcPr>
          <w:p w14:paraId="3FE52D59"/>
        </w:tc>
        <w:tc>
          <w:tcPr>
            <w:vMerge w:val="continue"/>
          </w:tcPr>
          <w:p w14:paraId="07A2324E"/>
        </w:tc>
        <w:tc>
          <w:tcPr>
            <w:tcW w:w="2188" w:type="dxa"/>
            <w:vAlign w:val="center"/>
          </w:tcPr>
          <w:p w14:paraId="57C464A8">
            <w:pPr>
              <w:pStyle w:val="19"/>
              <w:jc w:val="center"/>
            </w:pPr>
            <w:r>
              <w:t>116°37'05.65"E</w:t>
            </w:r>
          </w:p>
        </w:tc>
        <w:tc>
          <w:tcPr>
            <w:tcW w:w="2045" w:type="dxa"/>
            <w:vAlign w:val="center"/>
          </w:tcPr>
          <w:p w14:paraId="78EF37E8">
            <w:pPr>
              <w:pStyle w:val="19"/>
              <w:jc w:val="center"/>
            </w:pPr>
            <w:r>
              <w:t>39°0 7'50.96"N</w:t>
            </w:r>
          </w:p>
        </w:tc>
      </w:tr>
      <w:tr w14:paraId="62152D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7770BEF3"/>
        </w:tc>
        <w:tc>
          <w:tcPr>
            <w:vMerge w:val="continue"/>
          </w:tcPr>
          <w:p w14:paraId="5908D447"/>
        </w:tc>
        <w:tc>
          <w:tcPr>
            <w:tcW w:w="942" w:type="dxa"/>
            <w:vMerge w:val="restart"/>
            <w:vAlign w:val="center"/>
          </w:tcPr>
          <w:p w14:paraId="08677C0B">
            <w:pPr>
              <w:jc w:val="center"/>
            </w:pPr>
            <w:r>
              <w:rPr>
                <w:szCs w:val="21"/>
              </w:rPr>
              <w:t>地下水</w:t>
            </w:r>
          </w:p>
        </w:tc>
        <w:tc>
          <w:tcPr>
            <w:tcW w:w="858" w:type="dxa"/>
            <w:vMerge w:val="restart"/>
            <w:vAlign w:val="center"/>
          </w:tcPr>
          <w:p w14:paraId="4A4033E4">
            <w:pPr>
              <w:jc w:val="center"/>
            </w:pPr>
            <w:r>
              <w:rPr>
                <w:szCs w:val="21"/>
              </w:rPr>
              <w:t>一级</w:t>
            </w:r>
          </w:p>
        </w:tc>
        <w:tc>
          <w:tcPr>
            <w:tcW w:w="720" w:type="dxa"/>
            <w:vMerge w:val="restart"/>
            <w:vAlign w:val="center"/>
          </w:tcPr>
          <w:p w14:paraId="3F9E0C25">
            <w:pPr>
              <w:jc w:val="center"/>
            </w:pPr>
            <w:r>
              <w:rPr>
                <w:szCs w:val="21"/>
              </w:rPr>
              <w:t>2#</w:t>
            </w:r>
          </w:p>
        </w:tc>
        <w:tc>
          <w:tcPr>
            <w:tcW w:w="1260" w:type="dxa"/>
            <w:vMerge w:val="restart"/>
            <w:vAlign w:val="center"/>
          </w:tcPr>
          <w:p w14:paraId="63D018DC">
            <w:pPr>
              <w:jc w:val="center"/>
            </w:pPr>
            <w:r>
              <w:rPr>
                <w:color w:val="000000"/>
                <w:szCs w:val="21"/>
              </w:rPr>
              <w:t>2826</w:t>
            </w:r>
          </w:p>
        </w:tc>
        <w:tc>
          <w:tcPr>
            <w:tcW w:w="4160" w:type="dxa"/>
            <w:vMerge w:val="restart"/>
            <w:vAlign w:val="center"/>
          </w:tcPr>
          <w:p w14:paraId="270725E4">
            <w:pPr>
              <w:jc w:val="center"/>
            </w:pPr>
            <w:r>
              <w:rPr>
                <w:szCs w:val="21"/>
              </w:rPr>
              <w:t>以取水井为中心、半径30m的圆形区域外包线作为一级保护区边界</w:t>
            </w:r>
          </w:p>
        </w:tc>
        <w:tc>
          <w:tcPr>
            <w:tcW w:w="2188" w:type="dxa"/>
            <w:vAlign w:val="center"/>
          </w:tcPr>
          <w:p w14:paraId="232E4A21">
            <w:pPr>
              <w:jc w:val="center"/>
            </w:pPr>
            <w:r>
              <w:rPr>
                <w:szCs w:val="21"/>
              </w:rPr>
              <w:t>116°37'12.51"E</w:t>
            </w:r>
          </w:p>
        </w:tc>
        <w:tc>
          <w:tcPr>
            <w:tcW w:w="2045" w:type="dxa"/>
            <w:vAlign w:val="center"/>
          </w:tcPr>
          <w:p w14:paraId="5B162E41">
            <w:pPr>
              <w:jc w:val="center"/>
            </w:pPr>
            <w:r>
              <w:rPr>
                <w:szCs w:val="21"/>
              </w:rPr>
              <w:t>39°07'57.70"N</w:t>
            </w:r>
          </w:p>
        </w:tc>
      </w:tr>
      <w:tr w14:paraId="1B2F5B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7A147FB2"/>
        </w:tc>
        <w:tc>
          <w:tcPr>
            <w:vMerge w:val="continue"/>
          </w:tcPr>
          <w:p w14:paraId="19F48CCA"/>
        </w:tc>
        <w:tc>
          <w:tcPr>
            <w:vMerge w:val="continue"/>
          </w:tcPr>
          <w:p w14:paraId="315903AF"/>
        </w:tc>
        <w:tc>
          <w:tcPr>
            <w:vMerge w:val="continue"/>
          </w:tcPr>
          <w:p w14:paraId="15EDC879"/>
        </w:tc>
        <w:tc>
          <w:tcPr>
            <w:vMerge w:val="continue"/>
          </w:tcPr>
          <w:p w14:paraId="618B8132"/>
        </w:tc>
        <w:tc>
          <w:tcPr>
            <w:vMerge w:val="continue"/>
          </w:tcPr>
          <w:p w14:paraId="756C90EC"/>
        </w:tc>
        <w:tc>
          <w:tcPr>
            <w:vMerge w:val="continue"/>
          </w:tcPr>
          <w:p w14:paraId="3685649F"/>
        </w:tc>
        <w:tc>
          <w:tcPr>
            <w:tcW w:w="2188" w:type="dxa"/>
            <w:vAlign w:val="center"/>
          </w:tcPr>
          <w:p w14:paraId="773B3932">
            <w:pPr>
              <w:jc w:val="center"/>
            </w:pPr>
            <w:r>
              <w:rPr>
                <w:szCs w:val="21"/>
              </w:rPr>
              <w:t>116°37'15.02"E</w:t>
            </w:r>
          </w:p>
        </w:tc>
        <w:tc>
          <w:tcPr>
            <w:tcW w:w="2045" w:type="dxa"/>
            <w:vAlign w:val="center"/>
          </w:tcPr>
          <w:p w14:paraId="333C4250">
            <w:pPr>
              <w:jc w:val="center"/>
            </w:pPr>
            <w:r>
              <w:rPr>
                <w:szCs w:val="21"/>
              </w:rPr>
              <w:t>39°07'57.65"N</w:t>
            </w:r>
          </w:p>
        </w:tc>
      </w:tr>
      <w:tr w14:paraId="3EB5A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67AA5CEE"/>
        </w:tc>
        <w:tc>
          <w:tcPr>
            <w:vMerge w:val="continue"/>
          </w:tcPr>
          <w:p w14:paraId="467AD95D"/>
        </w:tc>
        <w:tc>
          <w:tcPr>
            <w:vMerge w:val="continue"/>
          </w:tcPr>
          <w:p w14:paraId="62AB053D"/>
        </w:tc>
        <w:tc>
          <w:tcPr>
            <w:vMerge w:val="continue"/>
          </w:tcPr>
          <w:p w14:paraId="15A56700"/>
        </w:tc>
        <w:tc>
          <w:tcPr>
            <w:vMerge w:val="continue"/>
          </w:tcPr>
          <w:p w14:paraId="77514731"/>
        </w:tc>
        <w:tc>
          <w:tcPr>
            <w:vMerge w:val="continue"/>
          </w:tcPr>
          <w:p w14:paraId="31884D60"/>
        </w:tc>
        <w:tc>
          <w:tcPr>
            <w:vMerge w:val="continue"/>
          </w:tcPr>
          <w:p w14:paraId="6C03C43D"/>
        </w:tc>
        <w:tc>
          <w:tcPr>
            <w:tcW w:w="2188" w:type="dxa"/>
            <w:vAlign w:val="center"/>
          </w:tcPr>
          <w:p w14:paraId="08BA32A4">
            <w:pPr>
              <w:jc w:val="center"/>
            </w:pPr>
            <w:r>
              <w:rPr>
                <w:szCs w:val="21"/>
              </w:rPr>
              <w:t>116°37'14.92"E</w:t>
            </w:r>
          </w:p>
        </w:tc>
        <w:tc>
          <w:tcPr>
            <w:tcW w:w="2045" w:type="dxa"/>
            <w:vAlign w:val="center"/>
          </w:tcPr>
          <w:p w14:paraId="1F1855CC">
            <w:pPr>
              <w:jc w:val="center"/>
            </w:pPr>
            <w:r>
              <w:rPr>
                <w:szCs w:val="21"/>
              </w:rPr>
              <w:t>39°07'55.80"N</w:t>
            </w:r>
          </w:p>
        </w:tc>
      </w:tr>
      <w:tr w14:paraId="58D887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40DCC047"/>
        </w:tc>
        <w:tc>
          <w:tcPr>
            <w:vMerge w:val="continue"/>
          </w:tcPr>
          <w:p w14:paraId="6230450B"/>
        </w:tc>
        <w:tc>
          <w:tcPr>
            <w:vMerge w:val="continue"/>
          </w:tcPr>
          <w:p w14:paraId="5F42768D"/>
        </w:tc>
        <w:tc>
          <w:tcPr>
            <w:vMerge w:val="continue"/>
          </w:tcPr>
          <w:p w14:paraId="5FB5FB01"/>
        </w:tc>
        <w:tc>
          <w:tcPr>
            <w:vMerge w:val="continue"/>
          </w:tcPr>
          <w:p w14:paraId="34F4C14F"/>
        </w:tc>
        <w:tc>
          <w:tcPr>
            <w:vMerge w:val="continue"/>
          </w:tcPr>
          <w:p w14:paraId="30753C5F"/>
        </w:tc>
        <w:tc>
          <w:tcPr>
            <w:vMerge w:val="continue"/>
          </w:tcPr>
          <w:p w14:paraId="49D69C7D"/>
        </w:tc>
        <w:tc>
          <w:tcPr>
            <w:tcW w:w="2188" w:type="dxa"/>
            <w:vAlign w:val="center"/>
          </w:tcPr>
          <w:p w14:paraId="7EF95124">
            <w:pPr>
              <w:jc w:val="center"/>
            </w:pPr>
            <w:r>
              <w:rPr>
                <w:szCs w:val="21"/>
              </w:rPr>
              <w:t>116°37'12.38"E</w:t>
            </w:r>
          </w:p>
        </w:tc>
        <w:tc>
          <w:tcPr>
            <w:tcW w:w="2045" w:type="dxa"/>
            <w:vAlign w:val="center"/>
          </w:tcPr>
          <w:p w14:paraId="06433F8C">
            <w:pPr>
              <w:jc w:val="center"/>
            </w:pPr>
            <w:r>
              <w:rPr>
                <w:szCs w:val="21"/>
              </w:rPr>
              <w:t>39°07'55.86"N</w:t>
            </w:r>
          </w:p>
        </w:tc>
      </w:tr>
      <w:tr w14:paraId="51D903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0DD9EF6F"/>
        </w:tc>
        <w:tc>
          <w:tcPr>
            <w:vMerge w:val="continue"/>
          </w:tcPr>
          <w:p w14:paraId="3AD13E6B"/>
        </w:tc>
        <w:tc>
          <w:tcPr>
            <w:tcW w:w="942" w:type="dxa"/>
            <w:vMerge w:val="restart"/>
            <w:vAlign w:val="center"/>
          </w:tcPr>
          <w:p w14:paraId="4F333082">
            <w:pPr>
              <w:jc w:val="center"/>
            </w:pPr>
            <w:r>
              <w:rPr>
                <w:szCs w:val="21"/>
              </w:rPr>
              <w:t>地下水</w:t>
            </w:r>
          </w:p>
        </w:tc>
        <w:tc>
          <w:tcPr>
            <w:tcW w:w="858" w:type="dxa"/>
            <w:vMerge w:val="restart"/>
            <w:vAlign w:val="center"/>
          </w:tcPr>
          <w:p w14:paraId="60253F28">
            <w:pPr>
              <w:jc w:val="center"/>
            </w:pPr>
            <w:r>
              <w:rPr>
                <w:szCs w:val="21"/>
              </w:rPr>
              <w:t>一级</w:t>
            </w:r>
          </w:p>
        </w:tc>
        <w:tc>
          <w:tcPr>
            <w:tcW w:w="720" w:type="dxa"/>
            <w:vMerge w:val="restart"/>
            <w:vAlign w:val="center"/>
          </w:tcPr>
          <w:p w14:paraId="0B14067B">
            <w:pPr>
              <w:jc w:val="center"/>
            </w:pPr>
            <w:r>
              <w:rPr>
                <w:szCs w:val="21"/>
              </w:rPr>
              <w:t>3#</w:t>
            </w:r>
          </w:p>
        </w:tc>
        <w:tc>
          <w:tcPr>
            <w:tcW w:w="1260" w:type="dxa"/>
            <w:vMerge w:val="restart"/>
            <w:vAlign w:val="center"/>
          </w:tcPr>
          <w:p w14:paraId="2E585947">
            <w:pPr>
              <w:jc w:val="center"/>
            </w:pPr>
            <w:r>
              <w:rPr>
                <w:color w:val="000000"/>
                <w:szCs w:val="21"/>
              </w:rPr>
              <w:t>2826</w:t>
            </w:r>
          </w:p>
        </w:tc>
        <w:tc>
          <w:tcPr>
            <w:tcW w:w="4160" w:type="dxa"/>
            <w:vMerge w:val="restart"/>
            <w:vAlign w:val="center"/>
          </w:tcPr>
          <w:p w14:paraId="79C0C594">
            <w:pPr>
              <w:jc w:val="center"/>
            </w:pPr>
            <w:r>
              <w:rPr>
                <w:szCs w:val="21"/>
              </w:rPr>
              <w:t>以取水井为中心、半径30m的圆形区域外包线作为一级保护区边界</w:t>
            </w:r>
          </w:p>
        </w:tc>
        <w:tc>
          <w:tcPr>
            <w:tcW w:w="2188" w:type="dxa"/>
            <w:vAlign w:val="center"/>
          </w:tcPr>
          <w:p w14:paraId="73466873">
            <w:pPr>
              <w:jc w:val="center"/>
            </w:pPr>
            <w:r>
              <w:rPr>
                <w:szCs w:val="21"/>
              </w:rPr>
              <w:t>116°37'02.82"E</w:t>
            </w:r>
          </w:p>
        </w:tc>
        <w:tc>
          <w:tcPr>
            <w:tcW w:w="2045" w:type="dxa"/>
            <w:vAlign w:val="center"/>
          </w:tcPr>
          <w:p w14:paraId="3F2E025F">
            <w:pPr>
              <w:jc w:val="center"/>
            </w:pPr>
            <w:r>
              <w:rPr>
                <w:szCs w:val="21"/>
              </w:rPr>
              <w:t>39°07'44.56"N</w:t>
            </w:r>
          </w:p>
        </w:tc>
      </w:tr>
      <w:tr w14:paraId="6449DB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EAD313E"/>
        </w:tc>
        <w:tc>
          <w:tcPr>
            <w:vMerge w:val="continue"/>
          </w:tcPr>
          <w:p w14:paraId="080B1745"/>
        </w:tc>
        <w:tc>
          <w:tcPr>
            <w:vMerge w:val="continue"/>
          </w:tcPr>
          <w:p w14:paraId="26B62650"/>
        </w:tc>
        <w:tc>
          <w:tcPr>
            <w:vMerge w:val="continue"/>
          </w:tcPr>
          <w:p w14:paraId="4087BC1C"/>
        </w:tc>
        <w:tc>
          <w:tcPr>
            <w:vMerge w:val="continue"/>
          </w:tcPr>
          <w:p w14:paraId="402958D3"/>
        </w:tc>
        <w:tc>
          <w:tcPr>
            <w:vMerge w:val="continue"/>
          </w:tcPr>
          <w:p w14:paraId="0CAEC221"/>
        </w:tc>
        <w:tc>
          <w:tcPr>
            <w:vMerge w:val="continue"/>
          </w:tcPr>
          <w:p w14:paraId="0D207620"/>
        </w:tc>
        <w:tc>
          <w:tcPr>
            <w:tcW w:w="2188" w:type="dxa"/>
            <w:vAlign w:val="center"/>
          </w:tcPr>
          <w:p w14:paraId="09DBB856">
            <w:pPr>
              <w:jc w:val="center"/>
            </w:pPr>
            <w:r>
              <w:rPr>
                <w:szCs w:val="21"/>
              </w:rPr>
              <w:t>116°37'01.56"E</w:t>
            </w:r>
          </w:p>
        </w:tc>
        <w:tc>
          <w:tcPr>
            <w:tcW w:w="2045" w:type="dxa"/>
            <w:vAlign w:val="center"/>
          </w:tcPr>
          <w:p w14:paraId="5C2376D8">
            <w:pPr>
              <w:jc w:val="center"/>
            </w:pPr>
            <w:r>
              <w:rPr>
                <w:szCs w:val="21"/>
              </w:rPr>
              <w:t>39°07'43.59"N</w:t>
            </w:r>
          </w:p>
        </w:tc>
      </w:tr>
      <w:tr w14:paraId="7910A5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6283A23D"/>
        </w:tc>
        <w:tc>
          <w:tcPr>
            <w:vMerge w:val="continue"/>
          </w:tcPr>
          <w:p w14:paraId="5B063F3B"/>
        </w:tc>
        <w:tc>
          <w:tcPr>
            <w:vMerge w:val="continue"/>
          </w:tcPr>
          <w:p w14:paraId="41123D0A"/>
        </w:tc>
        <w:tc>
          <w:tcPr>
            <w:vMerge w:val="continue"/>
          </w:tcPr>
          <w:p w14:paraId="728EE913"/>
        </w:tc>
        <w:tc>
          <w:tcPr>
            <w:vMerge w:val="continue"/>
          </w:tcPr>
          <w:p w14:paraId="44D592B9"/>
        </w:tc>
        <w:tc>
          <w:tcPr>
            <w:vMerge w:val="continue"/>
          </w:tcPr>
          <w:p w14:paraId="3B044AFD"/>
        </w:tc>
        <w:tc>
          <w:tcPr>
            <w:vMerge w:val="continue"/>
          </w:tcPr>
          <w:p w14:paraId="183ADFC1"/>
        </w:tc>
        <w:tc>
          <w:tcPr>
            <w:tcW w:w="2188" w:type="dxa"/>
            <w:vAlign w:val="center"/>
          </w:tcPr>
          <w:p w14:paraId="2675CEC1">
            <w:pPr>
              <w:jc w:val="center"/>
            </w:pPr>
            <w:r>
              <w:rPr>
                <w:szCs w:val="21"/>
              </w:rPr>
              <w:t>116°37'00.30"E</w:t>
            </w:r>
          </w:p>
        </w:tc>
        <w:tc>
          <w:tcPr>
            <w:tcW w:w="2045" w:type="dxa"/>
            <w:vAlign w:val="center"/>
          </w:tcPr>
          <w:p w14:paraId="12CC4517">
            <w:pPr>
              <w:jc w:val="center"/>
            </w:pPr>
            <w:r>
              <w:rPr>
                <w:szCs w:val="21"/>
              </w:rPr>
              <w:t>39°07'44.56"N</w:t>
            </w:r>
          </w:p>
        </w:tc>
      </w:tr>
      <w:tr w14:paraId="534270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667AA2FE"/>
        </w:tc>
        <w:tc>
          <w:tcPr>
            <w:vMerge w:val="continue"/>
          </w:tcPr>
          <w:p w14:paraId="6B1C963C"/>
        </w:tc>
        <w:tc>
          <w:tcPr>
            <w:vMerge w:val="continue"/>
          </w:tcPr>
          <w:p w14:paraId="0E3EB44B"/>
        </w:tc>
        <w:tc>
          <w:tcPr>
            <w:vMerge w:val="continue"/>
          </w:tcPr>
          <w:p w14:paraId="6DCEC655"/>
        </w:tc>
        <w:tc>
          <w:tcPr>
            <w:vMerge w:val="continue"/>
          </w:tcPr>
          <w:p w14:paraId="30CF844D"/>
        </w:tc>
        <w:tc>
          <w:tcPr>
            <w:vMerge w:val="continue"/>
          </w:tcPr>
          <w:p w14:paraId="4A62F7A5"/>
        </w:tc>
        <w:tc>
          <w:tcPr>
            <w:vMerge w:val="continue"/>
          </w:tcPr>
          <w:p w14:paraId="019C8C4F"/>
        </w:tc>
        <w:tc>
          <w:tcPr>
            <w:tcW w:w="2188" w:type="dxa"/>
            <w:vAlign w:val="center"/>
          </w:tcPr>
          <w:p w14:paraId="29A0F976">
            <w:pPr>
              <w:jc w:val="center"/>
            </w:pPr>
            <w:r>
              <w:rPr>
                <w:szCs w:val="21"/>
              </w:rPr>
              <w:t>116°37'01.56"E</w:t>
            </w:r>
          </w:p>
        </w:tc>
        <w:tc>
          <w:tcPr>
            <w:tcW w:w="2045" w:type="dxa"/>
            <w:vAlign w:val="center"/>
          </w:tcPr>
          <w:p w14:paraId="727ABFE4">
            <w:pPr>
              <w:jc w:val="center"/>
            </w:pPr>
            <w:r>
              <w:rPr>
                <w:szCs w:val="21"/>
              </w:rPr>
              <w:t>39°07'45.53"N</w:t>
            </w:r>
          </w:p>
        </w:tc>
      </w:tr>
      <w:tr w14:paraId="3A3BB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735" w:type="dxa"/>
            <w:vMerge w:val="restart"/>
            <w:vAlign w:val="center"/>
          </w:tcPr>
          <w:p w14:paraId="69530735">
            <w:pPr>
              <w:jc w:val="center"/>
            </w:pPr>
            <w:r>
              <w:rPr>
                <w:szCs w:val="21"/>
              </w:rPr>
              <w:t>堂二里镇</w:t>
            </w:r>
          </w:p>
        </w:tc>
        <w:tc>
          <w:tcPr>
            <w:tcW w:w="1080" w:type="dxa"/>
            <w:vMerge w:val="restart"/>
            <w:vAlign w:val="center"/>
          </w:tcPr>
          <w:p w14:paraId="584AAB5D">
            <w:pPr>
              <w:jc w:val="center"/>
            </w:pPr>
            <w:r>
              <w:rPr>
                <w:szCs w:val="21"/>
              </w:rPr>
              <w:t>堂二里水厂</w:t>
            </w:r>
          </w:p>
        </w:tc>
        <w:tc>
          <w:tcPr>
            <w:tcW w:w="942" w:type="dxa"/>
            <w:vMerge w:val="restart"/>
            <w:vAlign w:val="center"/>
          </w:tcPr>
          <w:p w14:paraId="3261A8C8">
            <w:pPr>
              <w:jc w:val="center"/>
            </w:pPr>
            <w:r>
              <w:rPr>
                <w:szCs w:val="21"/>
              </w:rPr>
              <w:t>地下水</w:t>
            </w:r>
          </w:p>
        </w:tc>
        <w:tc>
          <w:tcPr>
            <w:tcW w:w="858" w:type="dxa"/>
            <w:vMerge w:val="restart"/>
            <w:vAlign w:val="center"/>
          </w:tcPr>
          <w:p w14:paraId="4A192EA9">
            <w:pPr>
              <w:jc w:val="center"/>
            </w:pPr>
            <w:r>
              <w:rPr>
                <w:szCs w:val="21"/>
              </w:rPr>
              <w:t>一级</w:t>
            </w:r>
          </w:p>
        </w:tc>
        <w:tc>
          <w:tcPr>
            <w:tcW w:w="720" w:type="dxa"/>
            <w:vMerge w:val="restart"/>
            <w:vAlign w:val="center"/>
          </w:tcPr>
          <w:p w14:paraId="128BDBE8">
            <w:pPr>
              <w:jc w:val="center"/>
            </w:pPr>
            <w:r>
              <w:rPr>
                <w:szCs w:val="21"/>
              </w:rPr>
              <w:t>1#</w:t>
            </w:r>
          </w:p>
        </w:tc>
        <w:tc>
          <w:tcPr>
            <w:tcW w:w="1260" w:type="dxa"/>
            <w:vMerge w:val="restart"/>
            <w:vAlign w:val="center"/>
          </w:tcPr>
          <w:p w14:paraId="3A47B56A">
            <w:pPr>
              <w:jc w:val="center"/>
            </w:pPr>
            <w:r>
              <w:rPr>
                <w:szCs w:val="21"/>
              </w:rPr>
              <w:t>12490</w:t>
            </w:r>
          </w:p>
        </w:tc>
        <w:tc>
          <w:tcPr>
            <w:tcW w:w="4160" w:type="dxa"/>
            <w:vMerge w:val="restart"/>
            <w:vAlign w:val="center"/>
          </w:tcPr>
          <w:p w14:paraId="3AA0B35D">
            <w:pPr>
              <w:jc w:val="center"/>
            </w:pPr>
            <w:r>
              <w:rPr>
                <w:szCs w:val="21"/>
              </w:rPr>
              <w:t>北侧以水厂围墙为边界，含水厂范围，其它三侧均与水源井垂直距离为50m的多边形区域。</w:t>
            </w:r>
          </w:p>
        </w:tc>
        <w:tc>
          <w:tcPr>
            <w:tcW w:w="2188" w:type="dxa"/>
            <w:vAlign w:val="center"/>
          </w:tcPr>
          <w:p w14:paraId="3B72B650">
            <w:pPr>
              <w:spacing w:line="360" w:lineRule="auto"/>
              <w:jc w:val="center"/>
            </w:pPr>
            <w:r>
              <w:rPr>
                <w:szCs w:val="21"/>
              </w:rPr>
              <w:t>116°42'54.79"E</w:t>
            </w:r>
          </w:p>
        </w:tc>
        <w:tc>
          <w:tcPr>
            <w:tcW w:w="2045" w:type="dxa"/>
            <w:vAlign w:val="center"/>
          </w:tcPr>
          <w:p w14:paraId="73738E0D">
            <w:pPr>
              <w:spacing w:line="360" w:lineRule="auto"/>
              <w:jc w:val="center"/>
            </w:pPr>
            <w:r>
              <w:rPr>
                <w:szCs w:val="21"/>
              </w:rPr>
              <w:t>39°09'07.87"N</w:t>
            </w:r>
          </w:p>
        </w:tc>
      </w:tr>
      <w:tr w14:paraId="3F2844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78448F06"/>
        </w:tc>
        <w:tc>
          <w:tcPr>
            <w:vMerge w:val="continue"/>
          </w:tcPr>
          <w:p w14:paraId="72FADCCC"/>
        </w:tc>
        <w:tc>
          <w:tcPr>
            <w:vMerge w:val="continue"/>
          </w:tcPr>
          <w:p w14:paraId="11374D99"/>
        </w:tc>
        <w:tc>
          <w:tcPr>
            <w:vMerge w:val="continue"/>
          </w:tcPr>
          <w:p w14:paraId="57EA9E9C"/>
        </w:tc>
        <w:tc>
          <w:tcPr>
            <w:vMerge w:val="continue"/>
          </w:tcPr>
          <w:p w14:paraId="713EF4B9"/>
        </w:tc>
        <w:tc>
          <w:tcPr>
            <w:vMerge w:val="continue"/>
          </w:tcPr>
          <w:p w14:paraId="09214092"/>
        </w:tc>
        <w:tc>
          <w:tcPr>
            <w:vMerge w:val="continue"/>
          </w:tcPr>
          <w:p w14:paraId="684410D2"/>
        </w:tc>
        <w:tc>
          <w:tcPr>
            <w:tcW w:w="2188" w:type="dxa"/>
            <w:vAlign w:val="center"/>
          </w:tcPr>
          <w:p w14:paraId="79276B58">
            <w:pPr>
              <w:spacing w:line="360" w:lineRule="auto"/>
              <w:jc w:val="center"/>
            </w:pPr>
            <w:r>
              <w:rPr>
                <w:szCs w:val="21"/>
              </w:rPr>
              <w:t>116°42'54.73"E</w:t>
            </w:r>
          </w:p>
        </w:tc>
        <w:tc>
          <w:tcPr>
            <w:tcW w:w="2045" w:type="dxa"/>
            <w:vAlign w:val="center"/>
          </w:tcPr>
          <w:p w14:paraId="0048B221">
            <w:pPr>
              <w:spacing w:line="360" w:lineRule="auto"/>
              <w:jc w:val="center"/>
            </w:pPr>
            <w:r>
              <w:rPr>
                <w:szCs w:val="21"/>
              </w:rPr>
              <w:t>39°09'06.92"N</w:t>
            </w:r>
          </w:p>
        </w:tc>
      </w:tr>
      <w:tr w14:paraId="564E9F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5B4F58CE"/>
        </w:tc>
        <w:tc>
          <w:tcPr>
            <w:vMerge w:val="continue"/>
          </w:tcPr>
          <w:p w14:paraId="4FB1ACA3"/>
        </w:tc>
        <w:tc>
          <w:tcPr>
            <w:vMerge w:val="continue"/>
          </w:tcPr>
          <w:p w14:paraId="6C58D8C0"/>
        </w:tc>
        <w:tc>
          <w:tcPr>
            <w:vMerge w:val="continue"/>
          </w:tcPr>
          <w:p w14:paraId="204B1A3C"/>
        </w:tc>
        <w:tc>
          <w:tcPr>
            <w:vMerge w:val="continue"/>
          </w:tcPr>
          <w:p w14:paraId="130C02DE"/>
        </w:tc>
        <w:tc>
          <w:tcPr>
            <w:vMerge w:val="continue"/>
          </w:tcPr>
          <w:p w14:paraId="05B28111"/>
        </w:tc>
        <w:tc>
          <w:tcPr>
            <w:vMerge w:val="continue"/>
          </w:tcPr>
          <w:p w14:paraId="261C1045"/>
        </w:tc>
        <w:tc>
          <w:tcPr>
            <w:tcW w:w="2188" w:type="dxa"/>
            <w:vAlign w:val="center"/>
          </w:tcPr>
          <w:p w14:paraId="492FA32F">
            <w:pPr>
              <w:spacing w:line="360" w:lineRule="auto"/>
              <w:jc w:val="center"/>
            </w:pPr>
            <w:r>
              <w:rPr>
                <w:szCs w:val="21"/>
              </w:rPr>
              <w:t>116°42'56.91"E</w:t>
            </w:r>
          </w:p>
        </w:tc>
        <w:tc>
          <w:tcPr>
            <w:tcW w:w="2045" w:type="dxa"/>
            <w:vAlign w:val="center"/>
          </w:tcPr>
          <w:p w14:paraId="6B72C406">
            <w:pPr>
              <w:spacing w:line="360" w:lineRule="auto"/>
              <w:jc w:val="center"/>
            </w:pPr>
            <w:r>
              <w:rPr>
                <w:szCs w:val="21"/>
              </w:rPr>
              <w:t>39°09'06.81"N</w:t>
            </w:r>
          </w:p>
        </w:tc>
      </w:tr>
      <w:tr w14:paraId="364E19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E6138E6"/>
        </w:tc>
        <w:tc>
          <w:tcPr>
            <w:vMerge w:val="continue"/>
          </w:tcPr>
          <w:p w14:paraId="43C66807"/>
        </w:tc>
        <w:tc>
          <w:tcPr>
            <w:vMerge w:val="continue"/>
          </w:tcPr>
          <w:p w14:paraId="3C509FFA"/>
        </w:tc>
        <w:tc>
          <w:tcPr>
            <w:vMerge w:val="continue"/>
          </w:tcPr>
          <w:p w14:paraId="0B862542"/>
        </w:tc>
        <w:tc>
          <w:tcPr>
            <w:vMerge w:val="continue"/>
          </w:tcPr>
          <w:p w14:paraId="46C5CDCE"/>
        </w:tc>
        <w:tc>
          <w:tcPr>
            <w:vMerge w:val="continue"/>
          </w:tcPr>
          <w:p w14:paraId="63815B49"/>
        </w:tc>
        <w:tc>
          <w:tcPr>
            <w:vMerge w:val="continue"/>
          </w:tcPr>
          <w:p w14:paraId="4258FE4C"/>
        </w:tc>
        <w:tc>
          <w:tcPr>
            <w:tcW w:w="2188" w:type="dxa"/>
            <w:vAlign w:val="center"/>
          </w:tcPr>
          <w:p w14:paraId="62249522">
            <w:pPr>
              <w:spacing w:line="360" w:lineRule="auto"/>
              <w:jc w:val="center"/>
            </w:pPr>
            <w:r>
              <w:rPr>
                <w:szCs w:val="21"/>
              </w:rPr>
              <w:t>116°42'56.79"E</w:t>
            </w:r>
          </w:p>
        </w:tc>
        <w:tc>
          <w:tcPr>
            <w:tcW w:w="2045" w:type="dxa"/>
            <w:vAlign w:val="center"/>
          </w:tcPr>
          <w:p w14:paraId="7C9B81D9">
            <w:pPr>
              <w:spacing w:line="360" w:lineRule="auto"/>
              <w:jc w:val="center"/>
            </w:pPr>
            <w:r>
              <w:rPr>
                <w:szCs w:val="21"/>
              </w:rPr>
              <w:t>39°09'03.58"N</w:t>
            </w:r>
          </w:p>
        </w:tc>
      </w:tr>
      <w:tr w14:paraId="119A26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0276205C"/>
        </w:tc>
        <w:tc>
          <w:tcPr>
            <w:vMerge w:val="continue"/>
          </w:tcPr>
          <w:p w14:paraId="08FE4BA9"/>
        </w:tc>
        <w:tc>
          <w:tcPr>
            <w:vMerge w:val="continue"/>
          </w:tcPr>
          <w:p w14:paraId="7EAC7E4C"/>
        </w:tc>
        <w:tc>
          <w:tcPr>
            <w:vMerge w:val="continue"/>
          </w:tcPr>
          <w:p w14:paraId="4615B4C0"/>
        </w:tc>
        <w:tc>
          <w:tcPr>
            <w:vMerge w:val="continue"/>
          </w:tcPr>
          <w:p w14:paraId="222BD1A7"/>
        </w:tc>
        <w:tc>
          <w:tcPr>
            <w:vMerge w:val="continue"/>
          </w:tcPr>
          <w:p w14:paraId="42D5DA1A"/>
        </w:tc>
        <w:tc>
          <w:tcPr>
            <w:vMerge w:val="continue"/>
          </w:tcPr>
          <w:p w14:paraId="0A6A1B5A"/>
        </w:tc>
        <w:tc>
          <w:tcPr>
            <w:tcW w:w="2188" w:type="dxa"/>
            <w:vAlign w:val="center"/>
          </w:tcPr>
          <w:p w14:paraId="41284C30">
            <w:pPr>
              <w:spacing w:line="360" w:lineRule="auto"/>
              <w:jc w:val="center"/>
            </w:pPr>
            <w:r>
              <w:rPr>
                <w:szCs w:val="21"/>
              </w:rPr>
              <w:t>116°42'52.55"E</w:t>
            </w:r>
          </w:p>
        </w:tc>
        <w:tc>
          <w:tcPr>
            <w:tcW w:w="2045" w:type="dxa"/>
            <w:vAlign w:val="center"/>
          </w:tcPr>
          <w:p w14:paraId="15237A25">
            <w:pPr>
              <w:spacing w:line="360" w:lineRule="auto"/>
              <w:jc w:val="center"/>
            </w:pPr>
            <w:r>
              <w:rPr>
                <w:szCs w:val="21"/>
              </w:rPr>
              <w:t>39°09'03.76"N</w:t>
            </w:r>
          </w:p>
        </w:tc>
      </w:tr>
      <w:tr w14:paraId="783CB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4EB7644F"/>
        </w:tc>
        <w:tc>
          <w:tcPr>
            <w:vMerge w:val="continue"/>
          </w:tcPr>
          <w:p w14:paraId="56F9489D"/>
        </w:tc>
        <w:tc>
          <w:tcPr>
            <w:vMerge w:val="continue"/>
          </w:tcPr>
          <w:p w14:paraId="6BF8C3B6"/>
        </w:tc>
        <w:tc>
          <w:tcPr>
            <w:vMerge w:val="continue"/>
          </w:tcPr>
          <w:p w14:paraId="6529BB57"/>
        </w:tc>
        <w:tc>
          <w:tcPr>
            <w:vMerge w:val="continue"/>
          </w:tcPr>
          <w:p w14:paraId="7C7BB6DD"/>
        </w:tc>
        <w:tc>
          <w:tcPr>
            <w:vMerge w:val="continue"/>
          </w:tcPr>
          <w:p w14:paraId="779F786B"/>
        </w:tc>
        <w:tc>
          <w:tcPr>
            <w:vMerge w:val="continue"/>
          </w:tcPr>
          <w:p w14:paraId="747038FC"/>
        </w:tc>
        <w:tc>
          <w:tcPr>
            <w:tcW w:w="2188" w:type="dxa"/>
            <w:vAlign w:val="center"/>
          </w:tcPr>
          <w:p w14:paraId="25DC7560">
            <w:pPr>
              <w:spacing w:line="360" w:lineRule="auto"/>
              <w:jc w:val="center"/>
            </w:pPr>
            <w:r>
              <w:rPr>
                <w:szCs w:val="21"/>
              </w:rPr>
              <w:t>116°42'52.74"E</w:t>
            </w:r>
          </w:p>
        </w:tc>
        <w:tc>
          <w:tcPr>
            <w:tcW w:w="2045" w:type="dxa"/>
            <w:vAlign w:val="center"/>
          </w:tcPr>
          <w:p w14:paraId="235D8ACD">
            <w:pPr>
              <w:spacing w:line="360" w:lineRule="auto"/>
              <w:jc w:val="center"/>
            </w:pPr>
            <w:r>
              <w:rPr>
                <w:szCs w:val="21"/>
              </w:rPr>
              <w:t>39°09'06.04"N</w:t>
            </w:r>
          </w:p>
        </w:tc>
      </w:tr>
      <w:tr w14:paraId="303914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79BC0F5E"/>
        </w:tc>
        <w:tc>
          <w:tcPr>
            <w:vMerge w:val="continue"/>
          </w:tcPr>
          <w:p w14:paraId="2E00000D"/>
        </w:tc>
        <w:tc>
          <w:tcPr>
            <w:vMerge w:val="continue"/>
          </w:tcPr>
          <w:p w14:paraId="0E5E9833"/>
        </w:tc>
        <w:tc>
          <w:tcPr>
            <w:vMerge w:val="continue"/>
          </w:tcPr>
          <w:p w14:paraId="7E5BE5EC"/>
        </w:tc>
        <w:tc>
          <w:tcPr>
            <w:vMerge w:val="continue"/>
          </w:tcPr>
          <w:p w14:paraId="66E7CA4F"/>
        </w:tc>
        <w:tc>
          <w:tcPr>
            <w:vMerge w:val="continue"/>
          </w:tcPr>
          <w:p w14:paraId="1328899D"/>
        </w:tc>
        <w:tc>
          <w:tcPr>
            <w:vMerge w:val="continue"/>
          </w:tcPr>
          <w:p w14:paraId="38B4DC94"/>
        </w:tc>
        <w:tc>
          <w:tcPr>
            <w:tcW w:w="2188" w:type="dxa"/>
            <w:vAlign w:val="center"/>
          </w:tcPr>
          <w:p w14:paraId="3B3AB526">
            <w:pPr>
              <w:spacing w:line="360" w:lineRule="auto"/>
              <w:jc w:val="center"/>
            </w:pPr>
            <w:r>
              <w:rPr>
                <w:szCs w:val="21"/>
              </w:rPr>
              <w:t>116°42'51.96"E</w:t>
            </w:r>
          </w:p>
        </w:tc>
        <w:tc>
          <w:tcPr>
            <w:tcW w:w="2045" w:type="dxa"/>
            <w:vAlign w:val="center"/>
          </w:tcPr>
          <w:p w14:paraId="745EA018">
            <w:pPr>
              <w:spacing w:line="360" w:lineRule="auto"/>
              <w:jc w:val="center"/>
            </w:pPr>
            <w:r>
              <w:rPr>
                <w:szCs w:val="21"/>
              </w:rPr>
              <w:t>39°09'06.05"N</w:t>
            </w:r>
          </w:p>
        </w:tc>
      </w:tr>
      <w:tr w14:paraId="14EF4E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64EAC4A"/>
        </w:tc>
        <w:tc>
          <w:tcPr>
            <w:vMerge w:val="continue"/>
          </w:tcPr>
          <w:p w14:paraId="385547A3"/>
        </w:tc>
        <w:tc>
          <w:tcPr>
            <w:vMerge w:val="continue"/>
          </w:tcPr>
          <w:p w14:paraId="421DFA89"/>
        </w:tc>
        <w:tc>
          <w:tcPr>
            <w:vMerge w:val="continue"/>
          </w:tcPr>
          <w:p w14:paraId="38605887"/>
        </w:tc>
        <w:tc>
          <w:tcPr>
            <w:vMerge w:val="continue"/>
          </w:tcPr>
          <w:p w14:paraId="663C67DE"/>
        </w:tc>
        <w:tc>
          <w:tcPr>
            <w:vMerge w:val="continue"/>
          </w:tcPr>
          <w:p w14:paraId="3E7ED3FC"/>
        </w:tc>
        <w:tc>
          <w:tcPr>
            <w:vMerge w:val="continue"/>
          </w:tcPr>
          <w:p w14:paraId="23ABD864"/>
        </w:tc>
        <w:tc>
          <w:tcPr>
            <w:tcW w:w="2188" w:type="dxa"/>
            <w:vAlign w:val="center"/>
          </w:tcPr>
          <w:p w14:paraId="2474134A">
            <w:pPr>
              <w:spacing w:line="360" w:lineRule="auto"/>
              <w:jc w:val="center"/>
            </w:pPr>
            <w:r>
              <w:rPr>
                <w:szCs w:val="21"/>
              </w:rPr>
              <w:t>116°42'52.18"E</w:t>
            </w:r>
          </w:p>
        </w:tc>
        <w:tc>
          <w:tcPr>
            <w:tcW w:w="2045" w:type="dxa"/>
            <w:vAlign w:val="center"/>
          </w:tcPr>
          <w:p w14:paraId="1268190D">
            <w:pPr>
              <w:spacing w:line="360" w:lineRule="auto"/>
              <w:jc w:val="center"/>
            </w:pPr>
            <w:r>
              <w:rPr>
                <w:szCs w:val="21"/>
              </w:rPr>
              <w:t>39°09'08.04"N</w:t>
            </w:r>
          </w:p>
        </w:tc>
      </w:tr>
      <w:tr w14:paraId="4C187B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6D8D187B"/>
        </w:tc>
        <w:tc>
          <w:tcPr>
            <w:tcW w:w="1080" w:type="dxa"/>
            <w:vMerge w:val="restart"/>
            <w:vAlign w:val="center"/>
          </w:tcPr>
          <w:p w14:paraId="60514B98">
            <w:pPr>
              <w:jc w:val="center"/>
            </w:pPr>
            <w:r>
              <w:rPr>
                <w:szCs w:val="21"/>
              </w:rPr>
              <w:t>格达水厂</w:t>
            </w:r>
          </w:p>
        </w:tc>
        <w:tc>
          <w:tcPr>
            <w:tcW w:w="942" w:type="dxa"/>
            <w:vMerge w:val="restart"/>
            <w:vAlign w:val="center"/>
          </w:tcPr>
          <w:p w14:paraId="6E20B489">
            <w:pPr>
              <w:jc w:val="center"/>
            </w:pPr>
            <w:r>
              <w:rPr>
                <w:szCs w:val="21"/>
              </w:rPr>
              <w:t>地下水</w:t>
            </w:r>
          </w:p>
        </w:tc>
        <w:tc>
          <w:tcPr>
            <w:tcW w:w="858" w:type="dxa"/>
            <w:vMerge w:val="restart"/>
            <w:vAlign w:val="center"/>
          </w:tcPr>
          <w:p w14:paraId="5DFC01BD">
            <w:pPr>
              <w:ind w:firstLine="199"/>
              <w:jc w:val="center"/>
            </w:pPr>
            <w:r>
              <w:rPr>
                <w:szCs w:val="21"/>
              </w:rPr>
              <w:t>一级</w:t>
            </w:r>
          </w:p>
        </w:tc>
        <w:tc>
          <w:tcPr>
            <w:tcW w:w="720" w:type="dxa"/>
            <w:vMerge w:val="restart"/>
            <w:vAlign w:val="center"/>
          </w:tcPr>
          <w:p w14:paraId="0D262315">
            <w:pPr>
              <w:ind w:firstLine="199"/>
              <w:jc w:val="center"/>
            </w:pPr>
            <w:r>
              <w:rPr>
                <w:szCs w:val="21"/>
              </w:rPr>
              <w:t>2#</w:t>
            </w:r>
          </w:p>
        </w:tc>
        <w:tc>
          <w:tcPr>
            <w:tcW w:w="1260" w:type="dxa"/>
            <w:vMerge w:val="restart"/>
            <w:vAlign w:val="center"/>
          </w:tcPr>
          <w:p w14:paraId="06234BC8">
            <w:pPr>
              <w:ind w:firstLine="199"/>
              <w:jc w:val="center"/>
            </w:pPr>
            <w:r>
              <w:rPr>
                <w:szCs w:val="21"/>
              </w:rPr>
              <w:t>9460</w:t>
            </w:r>
          </w:p>
        </w:tc>
        <w:tc>
          <w:tcPr>
            <w:tcW w:w="4160" w:type="dxa"/>
            <w:vMerge w:val="restart"/>
            <w:vAlign w:val="center"/>
          </w:tcPr>
          <w:p w14:paraId="38973364">
            <w:pPr>
              <w:jc w:val="center"/>
            </w:pPr>
            <w:r>
              <w:rPr>
                <w:szCs w:val="21"/>
              </w:rPr>
              <w:t>以取水井为中心、西北面以民房外墙为边界、其余各边距水源井垂直距离为50米的多边形区域</w:t>
            </w:r>
          </w:p>
        </w:tc>
        <w:tc>
          <w:tcPr>
            <w:tcW w:w="2188" w:type="dxa"/>
            <w:vAlign w:val="center"/>
          </w:tcPr>
          <w:p w14:paraId="200BAF6D">
            <w:pPr>
              <w:spacing w:line="360" w:lineRule="auto"/>
              <w:jc w:val="center"/>
            </w:pPr>
            <w:r>
              <w:rPr>
                <w:szCs w:val="21"/>
              </w:rPr>
              <w:t>116°46'13.43"E</w:t>
            </w:r>
          </w:p>
        </w:tc>
        <w:tc>
          <w:tcPr>
            <w:tcW w:w="2045" w:type="dxa"/>
            <w:vAlign w:val="center"/>
          </w:tcPr>
          <w:p w14:paraId="54E44F99">
            <w:pPr>
              <w:spacing w:line="360" w:lineRule="auto"/>
              <w:jc w:val="center"/>
            </w:pPr>
            <w:r>
              <w:rPr>
                <w:szCs w:val="21"/>
              </w:rPr>
              <w:t>39°08'09.32"N</w:t>
            </w:r>
          </w:p>
        </w:tc>
      </w:tr>
      <w:tr w14:paraId="436EF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0D30E134"/>
        </w:tc>
        <w:tc>
          <w:tcPr>
            <w:vMerge w:val="continue"/>
          </w:tcPr>
          <w:p w14:paraId="1782780C"/>
        </w:tc>
        <w:tc>
          <w:tcPr>
            <w:vMerge w:val="continue"/>
          </w:tcPr>
          <w:p w14:paraId="432119FF"/>
        </w:tc>
        <w:tc>
          <w:tcPr>
            <w:vMerge w:val="continue"/>
          </w:tcPr>
          <w:p w14:paraId="42E37D05"/>
        </w:tc>
        <w:tc>
          <w:tcPr>
            <w:vMerge w:val="continue"/>
          </w:tcPr>
          <w:p w14:paraId="5DCE83C0"/>
        </w:tc>
        <w:tc>
          <w:tcPr>
            <w:vMerge w:val="continue"/>
          </w:tcPr>
          <w:p w14:paraId="2291C1C8"/>
        </w:tc>
        <w:tc>
          <w:tcPr>
            <w:vMerge w:val="continue"/>
          </w:tcPr>
          <w:p w14:paraId="42703539"/>
        </w:tc>
        <w:tc>
          <w:tcPr>
            <w:tcW w:w="2188" w:type="dxa"/>
            <w:vAlign w:val="center"/>
          </w:tcPr>
          <w:p w14:paraId="10D75147">
            <w:pPr>
              <w:jc w:val="center"/>
            </w:pPr>
            <w:r>
              <w:rPr>
                <w:szCs w:val="21"/>
              </w:rPr>
              <w:t>116°46'13.38"E</w:t>
            </w:r>
          </w:p>
        </w:tc>
        <w:tc>
          <w:tcPr>
            <w:tcW w:w="2045" w:type="dxa"/>
            <w:vAlign w:val="center"/>
          </w:tcPr>
          <w:p w14:paraId="1FC086E2">
            <w:pPr>
              <w:jc w:val="center"/>
            </w:pPr>
            <w:r>
              <w:rPr>
                <w:szCs w:val="21"/>
              </w:rPr>
              <w:t>39°08'06.07"N</w:t>
            </w:r>
          </w:p>
        </w:tc>
      </w:tr>
      <w:tr w14:paraId="2C707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597201F9"/>
        </w:tc>
        <w:tc>
          <w:tcPr>
            <w:vMerge w:val="continue"/>
          </w:tcPr>
          <w:p w14:paraId="5AC7BB4D"/>
        </w:tc>
        <w:tc>
          <w:tcPr>
            <w:vMerge w:val="continue"/>
          </w:tcPr>
          <w:p w14:paraId="197C1F97"/>
        </w:tc>
        <w:tc>
          <w:tcPr>
            <w:vMerge w:val="continue"/>
          </w:tcPr>
          <w:p w14:paraId="5ED5ED0E"/>
        </w:tc>
        <w:tc>
          <w:tcPr>
            <w:vMerge w:val="continue"/>
          </w:tcPr>
          <w:p w14:paraId="061E72CD"/>
        </w:tc>
        <w:tc>
          <w:tcPr>
            <w:vMerge w:val="continue"/>
          </w:tcPr>
          <w:p w14:paraId="049F8239"/>
        </w:tc>
        <w:tc>
          <w:tcPr>
            <w:vMerge w:val="continue"/>
          </w:tcPr>
          <w:p w14:paraId="37A91021"/>
        </w:tc>
        <w:tc>
          <w:tcPr>
            <w:tcW w:w="2188" w:type="dxa"/>
            <w:vAlign w:val="center"/>
          </w:tcPr>
          <w:p w14:paraId="6C2D9D48">
            <w:pPr>
              <w:pStyle w:val="19"/>
              <w:jc w:val="center"/>
            </w:pPr>
            <w:r>
              <w:t>116°46'09.06"E</w:t>
            </w:r>
          </w:p>
        </w:tc>
        <w:tc>
          <w:tcPr>
            <w:tcW w:w="2045" w:type="dxa"/>
            <w:vAlign w:val="center"/>
          </w:tcPr>
          <w:p w14:paraId="7B7A0572">
            <w:pPr>
              <w:pStyle w:val="19"/>
              <w:jc w:val="center"/>
            </w:pPr>
            <w:r>
              <w:t>39°08'06.09"N</w:t>
            </w:r>
          </w:p>
        </w:tc>
      </w:tr>
      <w:tr w14:paraId="38017E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72C240F8"/>
        </w:tc>
        <w:tc>
          <w:tcPr>
            <w:vMerge w:val="continue"/>
          </w:tcPr>
          <w:p w14:paraId="59AAF94B"/>
        </w:tc>
        <w:tc>
          <w:tcPr>
            <w:vMerge w:val="continue"/>
          </w:tcPr>
          <w:p w14:paraId="0D1488EE"/>
        </w:tc>
        <w:tc>
          <w:tcPr>
            <w:vMerge w:val="continue"/>
          </w:tcPr>
          <w:p w14:paraId="51875558"/>
        </w:tc>
        <w:tc>
          <w:tcPr>
            <w:vMerge w:val="continue"/>
          </w:tcPr>
          <w:p w14:paraId="416014C9"/>
        </w:tc>
        <w:tc>
          <w:tcPr>
            <w:vMerge w:val="continue"/>
          </w:tcPr>
          <w:p w14:paraId="7BD029C0"/>
        </w:tc>
        <w:tc>
          <w:tcPr>
            <w:vMerge w:val="continue"/>
          </w:tcPr>
          <w:p w14:paraId="651EF1F5"/>
        </w:tc>
        <w:tc>
          <w:tcPr>
            <w:tcW w:w="2188" w:type="dxa"/>
            <w:vAlign w:val="center"/>
          </w:tcPr>
          <w:p w14:paraId="1D7BFF9D">
            <w:pPr>
              <w:pStyle w:val="19"/>
              <w:jc w:val="center"/>
            </w:pPr>
            <w:r>
              <w:t>116°46'08.94"E</w:t>
            </w:r>
          </w:p>
        </w:tc>
        <w:tc>
          <w:tcPr>
            <w:tcW w:w="2045" w:type="dxa"/>
            <w:vAlign w:val="center"/>
          </w:tcPr>
          <w:p w14:paraId="5870E2AC">
            <w:pPr>
              <w:pStyle w:val="19"/>
              <w:jc w:val="center"/>
            </w:pPr>
            <w:r>
              <w:t>39°08'08.69"N</w:t>
            </w:r>
          </w:p>
        </w:tc>
      </w:tr>
      <w:tr w14:paraId="26242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849A612"/>
        </w:tc>
        <w:tc>
          <w:tcPr>
            <w:vMerge w:val="continue"/>
          </w:tcPr>
          <w:p w14:paraId="369FEA1B"/>
        </w:tc>
        <w:tc>
          <w:tcPr>
            <w:vMerge w:val="continue"/>
          </w:tcPr>
          <w:p w14:paraId="1F483908"/>
        </w:tc>
        <w:tc>
          <w:tcPr>
            <w:vMerge w:val="continue"/>
          </w:tcPr>
          <w:p w14:paraId="71753195"/>
        </w:tc>
        <w:tc>
          <w:tcPr>
            <w:vMerge w:val="continue"/>
          </w:tcPr>
          <w:p w14:paraId="0CC5278F"/>
        </w:tc>
        <w:tc>
          <w:tcPr>
            <w:vMerge w:val="continue"/>
          </w:tcPr>
          <w:p w14:paraId="6DC252A0"/>
        </w:tc>
        <w:tc>
          <w:tcPr>
            <w:vMerge w:val="continue"/>
          </w:tcPr>
          <w:p w14:paraId="1CA24111"/>
        </w:tc>
        <w:tc>
          <w:tcPr>
            <w:tcW w:w="2188" w:type="dxa"/>
            <w:vAlign w:val="center"/>
          </w:tcPr>
          <w:p w14:paraId="22CE1C8E">
            <w:pPr>
              <w:pStyle w:val="19"/>
              <w:jc w:val="center"/>
            </w:pPr>
            <w:r>
              <w:t>116°46'08.30"E</w:t>
            </w:r>
          </w:p>
        </w:tc>
        <w:tc>
          <w:tcPr>
            <w:tcW w:w="2045" w:type="dxa"/>
            <w:vAlign w:val="center"/>
          </w:tcPr>
          <w:p w14:paraId="73CDBDD6">
            <w:pPr>
              <w:pStyle w:val="19"/>
              <w:jc w:val="center"/>
            </w:pPr>
            <w:r>
              <w:t>39°08'08.71"N</w:t>
            </w:r>
          </w:p>
        </w:tc>
      </w:tr>
      <w:tr w14:paraId="28753A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vMerge w:val="continue"/>
          </w:tcPr>
          <w:p w14:paraId="2C5BF49C"/>
        </w:tc>
        <w:tc>
          <w:tcPr>
            <w:vMerge w:val="continue"/>
          </w:tcPr>
          <w:p w14:paraId="710643DB"/>
        </w:tc>
        <w:tc>
          <w:tcPr>
            <w:vMerge w:val="continue"/>
          </w:tcPr>
          <w:p w14:paraId="2B82C9D3"/>
        </w:tc>
        <w:tc>
          <w:tcPr>
            <w:vMerge w:val="continue"/>
          </w:tcPr>
          <w:p w14:paraId="6D60A45E"/>
        </w:tc>
        <w:tc>
          <w:tcPr>
            <w:vMerge w:val="continue"/>
          </w:tcPr>
          <w:p w14:paraId="045FDD9E"/>
        </w:tc>
        <w:tc>
          <w:tcPr>
            <w:vMerge w:val="continue"/>
          </w:tcPr>
          <w:p w14:paraId="7C069F27"/>
        </w:tc>
        <w:tc>
          <w:tcPr>
            <w:vMerge w:val="continue"/>
          </w:tcPr>
          <w:p w14:paraId="43588D7C"/>
        </w:tc>
        <w:tc>
          <w:tcPr>
            <w:tcW w:w="2188" w:type="dxa"/>
            <w:vAlign w:val="center"/>
          </w:tcPr>
          <w:p w14:paraId="57A80AA0">
            <w:pPr>
              <w:pStyle w:val="19"/>
              <w:jc w:val="center"/>
            </w:pPr>
            <w:r>
              <w:t>116°46'08.32"E</w:t>
            </w:r>
          </w:p>
        </w:tc>
        <w:tc>
          <w:tcPr>
            <w:tcW w:w="2045" w:type="dxa"/>
            <w:vAlign w:val="center"/>
          </w:tcPr>
          <w:p w14:paraId="0782FB7C">
            <w:pPr>
              <w:pStyle w:val="19"/>
              <w:jc w:val="center"/>
            </w:pPr>
            <w:r>
              <w:t>39° 08'09.35"N</w:t>
            </w:r>
          </w:p>
        </w:tc>
      </w:tr>
      <w:tr w14:paraId="35DCF3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tcW w:w="735" w:type="dxa"/>
            <w:vMerge w:val="restart"/>
            <w:vAlign w:val="center"/>
          </w:tcPr>
          <w:p w14:paraId="36FD1938">
            <w:pPr>
              <w:jc w:val="center"/>
            </w:pPr>
            <w:r>
              <w:rPr>
                <w:szCs w:val="21"/>
              </w:rPr>
              <w:t>东段乡</w:t>
            </w:r>
          </w:p>
        </w:tc>
        <w:tc>
          <w:tcPr>
            <w:tcW w:w="1080" w:type="dxa"/>
            <w:vMerge w:val="restart"/>
            <w:vAlign w:val="center"/>
          </w:tcPr>
          <w:p w14:paraId="6104FFB5">
            <w:pPr>
              <w:jc w:val="center"/>
            </w:pPr>
            <w:r>
              <w:rPr>
                <w:szCs w:val="21"/>
              </w:rPr>
              <w:t>毕家堡水厂</w:t>
            </w:r>
          </w:p>
        </w:tc>
        <w:tc>
          <w:tcPr>
            <w:tcW w:w="942" w:type="dxa"/>
            <w:vMerge w:val="restart"/>
            <w:vAlign w:val="center"/>
          </w:tcPr>
          <w:p w14:paraId="71ECDD4A">
            <w:pPr>
              <w:jc w:val="center"/>
            </w:pPr>
            <w:r>
              <w:rPr>
                <w:szCs w:val="21"/>
              </w:rPr>
              <w:t>地下水</w:t>
            </w:r>
          </w:p>
        </w:tc>
        <w:tc>
          <w:tcPr>
            <w:tcW w:w="858" w:type="dxa"/>
            <w:vMerge w:val="restart"/>
            <w:vAlign w:val="center"/>
          </w:tcPr>
          <w:p w14:paraId="5265428A">
            <w:pPr>
              <w:jc w:val="center"/>
            </w:pPr>
            <w:r>
              <w:rPr>
                <w:szCs w:val="21"/>
              </w:rPr>
              <w:t>一级</w:t>
            </w:r>
          </w:p>
        </w:tc>
        <w:tc>
          <w:tcPr>
            <w:tcW w:w="720" w:type="dxa"/>
            <w:vMerge w:val="restart"/>
            <w:vAlign w:val="center"/>
          </w:tcPr>
          <w:p w14:paraId="2A7DAE21">
            <w:pPr>
              <w:jc w:val="center"/>
            </w:pPr>
            <w:r>
              <w:rPr>
                <w:szCs w:val="21"/>
              </w:rPr>
              <w:t>1#</w:t>
            </w:r>
          </w:p>
        </w:tc>
        <w:tc>
          <w:tcPr>
            <w:tcW w:w="1260" w:type="dxa"/>
            <w:vMerge w:val="restart"/>
            <w:vAlign w:val="center"/>
          </w:tcPr>
          <w:p w14:paraId="5F7920AC">
            <w:pPr>
              <w:jc w:val="center"/>
            </w:pPr>
            <w:r>
              <w:rPr>
                <w:color w:val="000000"/>
                <w:szCs w:val="21"/>
              </w:rPr>
              <w:t>3416</w:t>
            </w:r>
          </w:p>
        </w:tc>
        <w:tc>
          <w:tcPr>
            <w:tcW w:w="4160" w:type="dxa"/>
            <w:vMerge w:val="restart"/>
            <w:vAlign w:val="center"/>
          </w:tcPr>
          <w:p w14:paraId="733E795E">
            <w:pPr>
              <w:jc w:val="center"/>
            </w:pPr>
            <w:r>
              <w:rPr>
                <w:szCs w:val="21"/>
              </w:rPr>
              <w:t>西侧与北侧分别以水厂围墙为边界，与水源井垂直距离分别为31米、26米，其它两侧分别与水源井垂直距离为30米，其围成的四边形区域</w:t>
            </w:r>
          </w:p>
        </w:tc>
        <w:tc>
          <w:tcPr>
            <w:tcW w:w="2188" w:type="dxa"/>
            <w:vAlign w:val="center"/>
          </w:tcPr>
          <w:p w14:paraId="1DD4E695">
            <w:pPr>
              <w:spacing w:line="360" w:lineRule="auto"/>
              <w:jc w:val="center"/>
            </w:pPr>
            <w:r>
              <w:rPr>
                <w:szCs w:val="21"/>
              </w:rPr>
              <w:t>116°45′23.28″E</w:t>
            </w:r>
          </w:p>
        </w:tc>
        <w:tc>
          <w:tcPr>
            <w:tcW w:w="2045" w:type="dxa"/>
            <w:vAlign w:val="center"/>
          </w:tcPr>
          <w:p w14:paraId="3522E155">
            <w:pPr>
              <w:spacing w:line="360" w:lineRule="auto"/>
              <w:jc w:val="center"/>
            </w:pPr>
            <w:r>
              <w:rPr>
                <w:szCs w:val="21"/>
              </w:rPr>
              <w:t>39°07′25.55″N</w:t>
            </w:r>
          </w:p>
        </w:tc>
      </w:tr>
      <w:tr w14:paraId="7A336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282679EE"/>
        </w:tc>
        <w:tc>
          <w:tcPr>
            <w:vMerge w:val="continue"/>
          </w:tcPr>
          <w:p w14:paraId="69347C33"/>
        </w:tc>
        <w:tc>
          <w:tcPr>
            <w:vMerge w:val="continue"/>
          </w:tcPr>
          <w:p w14:paraId="3AAE9123"/>
        </w:tc>
        <w:tc>
          <w:tcPr>
            <w:vMerge w:val="continue"/>
          </w:tcPr>
          <w:p w14:paraId="1CD81A3C"/>
        </w:tc>
        <w:tc>
          <w:tcPr>
            <w:vMerge w:val="continue"/>
          </w:tcPr>
          <w:p w14:paraId="0B9807D5"/>
        </w:tc>
        <w:tc>
          <w:tcPr>
            <w:vMerge w:val="continue"/>
          </w:tcPr>
          <w:p w14:paraId="5577A396"/>
        </w:tc>
        <w:tc>
          <w:tcPr>
            <w:vMerge w:val="continue"/>
          </w:tcPr>
          <w:p w14:paraId="145BEAF0"/>
        </w:tc>
        <w:tc>
          <w:tcPr>
            <w:tcW w:w="2188" w:type="dxa"/>
            <w:vAlign w:val="center"/>
          </w:tcPr>
          <w:p w14:paraId="614E2028">
            <w:pPr>
              <w:spacing w:line="360" w:lineRule="auto"/>
              <w:jc w:val="center"/>
            </w:pPr>
            <w:r>
              <w:rPr>
                <w:szCs w:val="21"/>
              </w:rPr>
              <w:t>116°45′23.65″E</w:t>
            </w:r>
          </w:p>
        </w:tc>
        <w:tc>
          <w:tcPr>
            <w:tcW w:w="2045" w:type="dxa"/>
            <w:vAlign w:val="center"/>
          </w:tcPr>
          <w:p w14:paraId="54B167E2">
            <w:pPr>
              <w:spacing w:line="360" w:lineRule="auto"/>
              <w:jc w:val="center"/>
            </w:pPr>
            <w:r>
              <w:rPr>
                <w:szCs w:val="21"/>
              </w:rPr>
              <w:t>39°07′23.63″N</w:t>
            </w:r>
          </w:p>
        </w:tc>
      </w:tr>
      <w:tr w14:paraId="5E5DF1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20FF8811"/>
        </w:tc>
        <w:tc>
          <w:tcPr>
            <w:vMerge w:val="continue"/>
          </w:tcPr>
          <w:p w14:paraId="437DD45F"/>
        </w:tc>
        <w:tc>
          <w:tcPr>
            <w:vMerge w:val="continue"/>
          </w:tcPr>
          <w:p w14:paraId="052CF1E4"/>
        </w:tc>
        <w:tc>
          <w:tcPr>
            <w:vMerge w:val="continue"/>
          </w:tcPr>
          <w:p w14:paraId="0F6E1A8C"/>
        </w:tc>
        <w:tc>
          <w:tcPr>
            <w:vMerge w:val="continue"/>
          </w:tcPr>
          <w:p w14:paraId="7F28B6F8"/>
        </w:tc>
        <w:tc>
          <w:tcPr>
            <w:vMerge w:val="continue"/>
          </w:tcPr>
          <w:p w14:paraId="52C24676"/>
        </w:tc>
        <w:tc>
          <w:tcPr>
            <w:vMerge w:val="continue"/>
          </w:tcPr>
          <w:p w14:paraId="25F78969"/>
        </w:tc>
        <w:tc>
          <w:tcPr>
            <w:tcW w:w="2188" w:type="dxa"/>
            <w:vAlign w:val="center"/>
          </w:tcPr>
          <w:p w14:paraId="30D6AA8A">
            <w:pPr>
              <w:spacing w:line="360" w:lineRule="auto"/>
              <w:jc w:val="center"/>
            </w:pPr>
            <w:r>
              <w:rPr>
                <w:szCs w:val="21"/>
              </w:rPr>
              <w:t>116°45′20.89″E</w:t>
            </w:r>
          </w:p>
        </w:tc>
        <w:tc>
          <w:tcPr>
            <w:tcW w:w="2045" w:type="dxa"/>
            <w:vAlign w:val="center"/>
          </w:tcPr>
          <w:p w14:paraId="1AEAE420">
            <w:pPr>
              <w:spacing w:line="360" w:lineRule="auto"/>
              <w:jc w:val="center"/>
            </w:pPr>
            <w:r>
              <w:rPr>
                <w:szCs w:val="21"/>
              </w:rPr>
              <w:t>39°07′23.32″N</w:t>
            </w:r>
          </w:p>
        </w:tc>
      </w:tr>
      <w:tr w14:paraId="756755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787CA62C"/>
        </w:tc>
        <w:tc>
          <w:tcPr>
            <w:vMerge w:val="continue"/>
          </w:tcPr>
          <w:p w14:paraId="632E051E"/>
        </w:tc>
        <w:tc>
          <w:tcPr>
            <w:vMerge w:val="continue"/>
          </w:tcPr>
          <w:p w14:paraId="7AF9A1EA"/>
        </w:tc>
        <w:tc>
          <w:tcPr>
            <w:vMerge w:val="continue"/>
          </w:tcPr>
          <w:p w14:paraId="7C78BF36"/>
        </w:tc>
        <w:tc>
          <w:tcPr>
            <w:vMerge w:val="continue"/>
          </w:tcPr>
          <w:p w14:paraId="2C32A102"/>
        </w:tc>
        <w:tc>
          <w:tcPr>
            <w:vMerge w:val="continue"/>
          </w:tcPr>
          <w:p w14:paraId="163AD06B"/>
        </w:tc>
        <w:tc>
          <w:tcPr>
            <w:vMerge w:val="continue"/>
          </w:tcPr>
          <w:p w14:paraId="3B0FA6DF"/>
        </w:tc>
        <w:tc>
          <w:tcPr>
            <w:tcW w:w="2188" w:type="dxa"/>
            <w:vAlign w:val="center"/>
          </w:tcPr>
          <w:p w14:paraId="1AFEFA93">
            <w:pPr>
              <w:spacing w:line="360" w:lineRule="auto"/>
              <w:jc w:val="center"/>
            </w:pPr>
            <w:r>
              <w:rPr>
                <w:szCs w:val="21"/>
              </w:rPr>
              <w:t>116°45′20.47″E</w:t>
            </w:r>
          </w:p>
        </w:tc>
        <w:tc>
          <w:tcPr>
            <w:tcW w:w="2045" w:type="dxa"/>
            <w:vAlign w:val="center"/>
          </w:tcPr>
          <w:p w14:paraId="38011330">
            <w:pPr>
              <w:spacing w:line="360" w:lineRule="auto"/>
              <w:jc w:val="center"/>
            </w:pPr>
            <w:r>
              <w:rPr>
                <w:szCs w:val="21"/>
              </w:rPr>
              <w:t>39°07′25.18″N</w:t>
            </w:r>
          </w:p>
        </w:tc>
      </w:tr>
      <w:tr w14:paraId="0840BE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tcW w:w="735" w:type="dxa"/>
            <w:vMerge w:val="restart"/>
            <w:vAlign w:val="center"/>
          </w:tcPr>
          <w:p w14:paraId="306782FB">
            <w:pPr>
              <w:jc w:val="center"/>
            </w:pPr>
            <w:r>
              <w:rPr>
                <w:szCs w:val="21"/>
              </w:rPr>
              <w:t>胜芳镇</w:t>
            </w:r>
          </w:p>
        </w:tc>
        <w:tc>
          <w:tcPr>
            <w:tcW w:w="1080" w:type="dxa"/>
            <w:vMerge w:val="restart"/>
            <w:vAlign w:val="center"/>
          </w:tcPr>
          <w:p w14:paraId="534623A0">
            <w:pPr>
              <w:jc w:val="center"/>
            </w:pPr>
            <w:r>
              <w:rPr>
                <w:szCs w:val="21"/>
              </w:rPr>
              <w:t>胜芳水厂</w:t>
            </w:r>
          </w:p>
        </w:tc>
        <w:tc>
          <w:tcPr>
            <w:tcW w:w="942" w:type="dxa"/>
            <w:vMerge w:val="restart"/>
            <w:vAlign w:val="center"/>
          </w:tcPr>
          <w:p w14:paraId="13224671">
            <w:pPr>
              <w:jc w:val="center"/>
            </w:pPr>
            <w:r>
              <w:rPr>
                <w:szCs w:val="21"/>
              </w:rPr>
              <w:t>地下水</w:t>
            </w:r>
          </w:p>
        </w:tc>
        <w:tc>
          <w:tcPr>
            <w:tcW w:w="858" w:type="dxa"/>
            <w:vMerge w:val="restart"/>
            <w:vAlign w:val="center"/>
          </w:tcPr>
          <w:p w14:paraId="532AE209">
            <w:pPr>
              <w:jc w:val="center"/>
            </w:pPr>
            <w:r>
              <w:rPr>
                <w:szCs w:val="21"/>
              </w:rPr>
              <w:t>一级</w:t>
            </w:r>
          </w:p>
        </w:tc>
        <w:tc>
          <w:tcPr>
            <w:tcW w:w="720" w:type="dxa"/>
            <w:vMerge w:val="restart"/>
            <w:vAlign w:val="center"/>
          </w:tcPr>
          <w:p w14:paraId="27E4FBED">
            <w:pPr>
              <w:jc w:val="center"/>
            </w:pPr>
            <w:r>
              <w:rPr>
                <w:szCs w:val="21"/>
              </w:rPr>
              <w:t>1#</w:t>
            </w:r>
          </w:p>
        </w:tc>
        <w:tc>
          <w:tcPr>
            <w:tcW w:w="1260" w:type="dxa"/>
            <w:vMerge w:val="restart"/>
            <w:vAlign w:val="center"/>
          </w:tcPr>
          <w:p w14:paraId="34886AD9">
            <w:pPr>
              <w:jc w:val="center"/>
            </w:pPr>
            <w:r>
              <w:rPr>
                <w:szCs w:val="21"/>
              </w:rPr>
              <w:t>7850</w:t>
            </w:r>
          </w:p>
        </w:tc>
        <w:tc>
          <w:tcPr>
            <w:tcW w:w="4160" w:type="dxa"/>
            <w:vMerge w:val="restart"/>
            <w:vAlign w:val="center"/>
          </w:tcPr>
          <w:p w14:paraId="4B5A3BA4">
            <w:pPr>
              <w:jc w:val="center"/>
            </w:pPr>
            <w:r>
              <w:rPr>
                <w:szCs w:val="21"/>
              </w:rPr>
              <w:t>以水源井为中心、半径50米的圆形区域</w:t>
            </w:r>
          </w:p>
        </w:tc>
        <w:tc>
          <w:tcPr>
            <w:tcW w:w="2188" w:type="dxa"/>
            <w:vAlign w:val="center"/>
          </w:tcPr>
          <w:p w14:paraId="12B7F057">
            <w:pPr>
              <w:jc w:val="center"/>
            </w:pPr>
            <w:r>
              <w:rPr>
                <w:szCs w:val="21"/>
              </w:rPr>
              <w:t>116°40′48.66″E</w:t>
            </w:r>
          </w:p>
        </w:tc>
        <w:tc>
          <w:tcPr>
            <w:tcW w:w="2045" w:type="dxa"/>
            <w:vAlign w:val="center"/>
          </w:tcPr>
          <w:p w14:paraId="706C6D6F">
            <w:pPr>
              <w:jc w:val="center"/>
            </w:pPr>
            <w:r>
              <w:rPr>
                <w:szCs w:val="21"/>
              </w:rPr>
              <w:t>39°05′47.17″N</w:t>
            </w:r>
          </w:p>
        </w:tc>
      </w:tr>
      <w:tr w14:paraId="002F60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09702A9A"/>
        </w:tc>
        <w:tc>
          <w:tcPr>
            <w:vMerge w:val="continue"/>
          </w:tcPr>
          <w:p w14:paraId="56C97DB2"/>
        </w:tc>
        <w:tc>
          <w:tcPr>
            <w:vMerge w:val="continue"/>
          </w:tcPr>
          <w:p w14:paraId="15FFEF0E"/>
        </w:tc>
        <w:tc>
          <w:tcPr>
            <w:vMerge w:val="continue"/>
          </w:tcPr>
          <w:p w14:paraId="591841EF"/>
        </w:tc>
        <w:tc>
          <w:tcPr>
            <w:vMerge w:val="continue"/>
          </w:tcPr>
          <w:p w14:paraId="0E48F44A"/>
        </w:tc>
        <w:tc>
          <w:tcPr>
            <w:vMerge w:val="continue"/>
          </w:tcPr>
          <w:p w14:paraId="23924DA1"/>
        </w:tc>
        <w:tc>
          <w:tcPr>
            <w:vMerge w:val="continue"/>
          </w:tcPr>
          <w:p w14:paraId="1D36D33B"/>
        </w:tc>
        <w:tc>
          <w:tcPr>
            <w:tcW w:w="2188" w:type="dxa"/>
            <w:vAlign w:val="center"/>
          </w:tcPr>
          <w:p w14:paraId="064C2E6E">
            <w:pPr>
              <w:jc w:val="center"/>
            </w:pPr>
            <w:r>
              <w:rPr>
                <w:szCs w:val="21"/>
              </w:rPr>
              <w:t>116°40′50.82″E</w:t>
            </w:r>
          </w:p>
        </w:tc>
        <w:tc>
          <w:tcPr>
            <w:tcW w:w="2045" w:type="dxa"/>
            <w:vAlign w:val="center"/>
          </w:tcPr>
          <w:p w14:paraId="5D20FD4B">
            <w:pPr>
              <w:jc w:val="center"/>
            </w:pPr>
            <w:r>
              <w:rPr>
                <w:szCs w:val="21"/>
              </w:rPr>
              <w:t>39°05′45.51″N</w:t>
            </w:r>
          </w:p>
        </w:tc>
      </w:tr>
      <w:tr w14:paraId="67DFC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70149A32"/>
        </w:tc>
        <w:tc>
          <w:tcPr>
            <w:vMerge w:val="continue"/>
          </w:tcPr>
          <w:p w14:paraId="180D97B9"/>
        </w:tc>
        <w:tc>
          <w:tcPr>
            <w:vMerge w:val="continue"/>
          </w:tcPr>
          <w:p w14:paraId="1BB2F557"/>
        </w:tc>
        <w:tc>
          <w:tcPr>
            <w:vMerge w:val="continue"/>
          </w:tcPr>
          <w:p w14:paraId="4C358158"/>
        </w:tc>
        <w:tc>
          <w:tcPr>
            <w:vMerge w:val="continue"/>
          </w:tcPr>
          <w:p w14:paraId="443EFCF8"/>
        </w:tc>
        <w:tc>
          <w:tcPr>
            <w:vMerge w:val="continue"/>
          </w:tcPr>
          <w:p w14:paraId="5E37139B"/>
        </w:tc>
        <w:tc>
          <w:tcPr>
            <w:vMerge w:val="continue"/>
          </w:tcPr>
          <w:p w14:paraId="3786D0A1"/>
        </w:tc>
        <w:tc>
          <w:tcPr>
            <w:tcW w:w="2188" w:type="dxa"/>
            <w:vAlign w:val="center"/>
          </w:tcPr>
          <w:p w14:paraId="39E74EB2">
            <w:pPr>
              <w:jc w:val="center"/>
            </w:pPr>
            <w:r>
              <w:rPr>
                <w:szCs w:val="21"/>
              </w:rPr>
              <w:t>116°40′48.83″E</w:t>
            </w:r>
          </w:p>
        </w:tc>
        <w:tc>
          <w:tcPr>
            <w:tcW w:w="2045" w:type="dxa"/>
            <w:vAlign w:val="center"/>
          </w:tcPr>
          <w:p w14:paraId="7E5DDAB0">
            <w:pPr>
              <w:jc w:val="center"/>
            </w:pPr>
            <w:r>
              <w:rPr>
                <w:szCs w:val="21"/>
              </w:rPr>
              <w:t>39°05′43.88″N</w:t>
            </w:r>
          </w:p>
        </w:tc>
      </w:tr>
      <w:tr w14:paraId="0FB041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61D1918F"/>
        </w:tc>
        <w:tc>
          <w:tcPr>
            <w:vMerge w:val="continue"/>
          </w:tcPr>
          <w:p w14:paraId="678233D0"/>
        </w:tc>
        <w:tc>
          <w:tcPr>
            <w:vMerge w:val="continue"/>
          </w:tcPr>
          <w:p w14:paraId="0A650D7F"/>
        </w:tc>
        <w:tc>
          <w:tcPr>
            <w:vMerge w:val="continue"/>
          </w:tcPr>
          <w:p w14:paraId="22FE0B61"/>
        </w:tc>
        <w:tc>
          <w:tcPr>
            <w:vMerge w:val="continue"/>
          </w:tcPr>
          <w:p w14:paraId="2FE1CF87"/>
        </w:tc>
        <w:tc>
          <w:tcPr>
            <w:vMerge w:val="continue"/>
          </w:tcPr>
          <w:p w14:paraId="07D531AE"/>
        </w:tc>
        <w:tc>
          <w:tcPr>
            <w:vMerge w:val="continue"/>
          </w:tcPr>
          <w:p w14:paraId="52FEB052"/>
        </w:tc>
        <w:tc>
          <w:tcPr>
            <w:tcW w:w="2188" w:type="dxa"/>
            <w:vAlign w:val="center"/>
          </w:tcPr>
          <w:p w14:paraId="09355959">
            <w:pPr>
              <w:jc w:val="center"/>
            </w:pPr>
            <w:r>
              <w:rPr>
                <w:szCs w:val="21"/>
              </w:rPr>
              <w:t>116°40′46.50″E</w:t>
            </w:r>
          </w:p>
        </w:tc>
        <w:tc>
          <w:tcPr>
            <w:tcW w:w="2045" w:type="dxa"/>
            <w:vAlign w:val="center"/>
          </w:tcPr>
          <w:p w14:paraId="1C157A69">
            <w:pPr>
              <w:jc w:val="center"/>
            </w:pPr>
            <w:r>
              <w:rPr>
                <w:szCs w:val="21"/>
              </w:rPr>
              <w:t>39°05′45.50″N</w:t>
            </w:r>
          </w:p>
        </w:tc>
      </w:tr>
      <w:tr w14:paraId="487104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21C24173"/>
        </w:tc>
        <w:tc>
          <w:tcPr>
            <w:vMerge w:val="continue"/>
          </w:tcPr>
          <w:p w14:paraId="0632FEAF"/>
        </w:tc>
        <w:tc>
          <w:tcPr>
            <w:tcW w:w="942" w:type="dxa"/>
            <w:vMerge w:val="restart"/>
            <w:vAlign w:val="center"/>
          </w:tcPr>
          <w:p w14:paraId="59CB918F">
            <w:pPr>
              <w:jc w:val="center"/>
            </w:pPr>
            <w:r>
              <w:rPr>
                <w:szCs w:val="21"/>
              </w:rPr>
              <w:t>地下水</w:t>
            </w:r>
          </w:p>
        </w:tc>
        <w:tc>
          <w:tcPr>
            <w:tcW w:w="858" w:type="dxa"/>
            <w:vMerge w:val="restart"/>
            <w:vAlign w:val="center"/>
          </w:tcPr>
          <w:p w14:paraId="40D63F45">
            <w:pPr>
              <w:jc w:val="center"/>
            </w:pPr>
            <w:r>
              <w:rPr>
                <w:szCs w:val="21"/>
              </w:rPr>
              <w:t>一级</w:t>
            </w:r>
          </w:p>
        </w:tc>
        <w:tc>
          <w:tcPr>
            <w:tcW w:w="720" w:type="dxa"/>
            <w:vMerge w:val="restart"/>
            <w:vAlign w:val="center"/>
          </w:tcPr>
          <w:p w14:paraId="27494F67">
            <w:pPr>
              <w:jc w:val="center"/>
            </w:pPr>
            <w:r>
              <w:rPr>
                <w:szCs w:val="21"/>
              </w:rPr>
              <w:t>2#</w:t>
            </w:r>
          </w:p>
        </w:tc>
        <w:tc>
          <w:tcPr>
            <w:tcW w:w="1260" w:type="dxa"/>
            <w:vMerge w:val="restart"/>
            <w:vAlign w:val="center"/>
          </w:tcPr>
          <w:p w14:paraId="7F5980CC">
            <w:pPr>
              <w:jc w:val="center"/>
            </w:pPr>
            <w:r>
              <w:rPr>
                <w:szCs w:val="21"/>
              </w:rPr>
              <w:t>7850</w:t>
            </w:r>
          </w:p>
        </w:tc>
        <w:tc>
          <w:tcPr>
            <w:tcW w:w="4160" w:type="dxa"/>
            <w:vMerge w:val="restart"/>
            <w:vAlign w:val="center"/>
          </w:tcPr>
          <w:p w14:paraId="47EEB347">
            <w:pPr>
              <w:jc w:val="center"/>
            </w:pPr>
            <w:r>
              <w:rPr>
                <w:szCs w:val="21"/>
              </w:rPr>
              <w:t>以水源井为中心、半径50米的圆形区域</w:t>
            </w:r>
          </w:p>
        </w:tc>
        <w:tc>
          <w:tcPr>
            <w:tcW w:w="2188" w:type="dxa"/>
            <w:vAlign w:val="center"/>
          </w:tcPr>
          <w:p w14:paraId="42194792">
            <w:pPr>
              <w:jc w:val="center"/>
            </w:pPr>
            <w:r>
              <w:rPr>
                <w:szCs w:val="21"/>
              </w:rPr>
              <w:t>116°40′40.60″E</w:t>
            </w:r>
          </w:p>
        </w:tc>
        <w:tc>
          <w:tcPr>
            <w:tcW w:w="2045" w:type="dxa"/>
            <w:vAlign w:val="center"/>
          </w:tcPr>
          <w:p w14:paraId="068868D0">
            <w:pPr>
              <w:jc w:val="center"/>
            </w:pPr>
            <w:r>
              <w:rPr>
                <w:szCs w:val="21"/>
              </w:rPr>
              <w:t>39°05′44.40″N</w:t>
            </w:r>
          </w:p>
        </w:tc>
      </w:tr>
      <w:tr w14:paraId="3F06B6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29B229BE"/>
        </w:tc>
        <w:tc>
          <w:tcPr>
            <w:vMerge w:val="continue"/>
          </w:tcPr>
          <w:p w14:paraId="310D609B"/>
        </w:tc>
        <w:tc>
          <w:tcPr>
            <w:vMerge w:val="continue"/>
          </w:tcPr>
          <w:p w14:paraId="7A6A1D23"/>
        </w:tc>
        <w:tc>
          <w:tcPr>
            <w:vMerge w:val="continue"/>
          </w:tcPr>
          <w:p w14:paraId="077D8EC2"/>
        </w:tc>
        <w:tc>
          <w:tcPr>
            <w:vMerge w:val="continue"/>
          </w:tcPr>
          <w:p w14:paraId="1C19B5AE"/>
        </w:tc>
        <w:tc>
          <w:tcPr>
            <w:vMerge w:val="continue"/>
          </w:tcPr>
          <w:p w14:paraId="5A27D118"/>
        </w:tc>
        <w:tc>
          <w:tcPr>
            <w:vMerge w:val="continue"/>
          </w:tcPr>
          <w:p w14:paraId="149B7BA0"/>
        </w:tc>
        <w:tc>
          <w:tcPr>
            <w:tcW w:w="2188" w:type="dxa"/>
            <w:vAlign w:val="center"/>
          </w:tcPr>
          <w:p w14:paraId="27E11CA5">
            <w:pPr>
              <w:jc w:val="center"/>
            </w:pPr>
            <w:r>
              <w:rPr>
                <w:szCs w:val="21"/>
              </w:rPr>
              <w:t>116°40′42.76″E</w:t>
            </w:r>
          </w:p>
        </w:tc>
        <w:tc>
          <w:tcPr>
            <w:tcW w:w="2045" w:type="dxa"/>
            <w:vAlign w:val="center"/>
          </w:tcPr>
          <w:p w14:paraId="137AAA04">
            <w:pPr>
              <w:jc w:val="center"/>
            </w:pPr>
            <w:r>
              <w:rPr>
                <w:szCs w:val="21"/>
              </w:rPr>
              <w:t>39°05′42.77″N</w:t>
            </w:r>
          </w:p>
        </w:tc>
      </w:tr>
      <w:tr w14:paraId="4055A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4F739DAE"/>
        </w:tc>
        <w:tc>
          <w:tcPr>
            <w:vMerge w:val="continue"/>
          </w:tcPr>
          <w:p w14:paraId="7CDAC03B"/>
        </w:tc>
        <w:tc>
          <w:tcPr>
            <w:vMerge w:val="continue"/>
          </w:tcPr>
          <w:p w14:paraId="7F3BA473"/>
        </w:tc>
        <w:tc>
          <w:tcPr>
            <w:vMerge w:val="continue"/>
          </w:tcPr>
          <w:p w14:paraId="3DA85054"/>
        </w:tc>
        <w:tc>
          <w:tcPr>
            <w:vMerge w:val="continue"/>
          </w:tcPr>
          <w:p w14:paraId="05906EF2"/>
        </w:tc>
        <w:tc>
          <w:tcPr>
            <w:vMerge w:val="continue"/>
          </w:tcPr>
          <w:p w14:paraId="04480F43"/>
        </w:tc>
        <w:tc>
          <w:tcPr>
            <w:vMerge w:val="continue"/>
          </w:tcPr>
          <w:p w14:paraId="6E55F3EB"/>
        </w:tc>
        <w:tc>
          <w:tcPr>
            <w:tcW w:w="2188" w:type="dxa"/>
            <w:vAlign w:val="center"/>
          </w:tcPr>
          <w:p w14:paraId="2E612792">
            <w:pPr>
              <w:jc w:val="center"/>
            </w:pPr>
            <w:r>
              <w:rPr>
                <w:szCs w:val="21"/>
              </w:rPr>
              <w:t>116°40′40.57″E</w:t>
            </w:r>
          </w:p>
        </w:tc>
        <w:tc>
          <w:tcPr>
            <w:tcW w:w="2045" w:type="dxa"/>
            <w:vAlign w:val="center"/>
          </w:tcPr>
          <w:p w14:paraId="0464678C">
            <w:pPr>
              <w:jc w:val="center"/>
            </w:pPr>
            <w:r>
              <w:rPr>
                <w:szCs w:val="21"/>
              </w:rPr>
              <w:t>39°05′41.11″N</w:t>
            </w:r>
          </w:p>
        </w:tc>
      </w:tr>
      <w:tr w14:paraId="5F2E3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3AE459D4"/>
        </w:tc>
        <w:tc>
          <w:tcPr>
            <w:vMerge w:val="continue"/>
          </w:tcPr>
          <w:p w14:paraId="57A32DF9"/>
        </w:tc>
        <w:tc>
          <w:tcPr>
            <w:vMerge w:val="continue"/>
          </w:tcPr>
          <w:p w14:paraId="32DFCC8D"/>
        </w:tc>
        <w:tc>
          <w:tcPr>
            <w:vMerge w:val="continue"/>
          </w:tcPr>
          <w:p w14:paraId="6A90BF88"/>
        </w:tc>
        <w:tc>
          <w:tcPr>
            <w:vMerge w:val="continue"/>
          </w:tcPr>
          <w:p w14:paraId="61ABA0D4"/>
        </w:tc>
        <w:tc>
          <w:tcPr>
            <w:vMerge w:val="continue"/>
          </w:tcPr>
          <w:p w14:paraId="52974C17"/>
        </w:tc>
        <w:tc>
          <w:tcPr>
            <w:vMerge w:val="continue"/>
          </w:tcPr>
          <w:p w14:paraId="76DD377F"/>
        </w:tc>
        <w:tc>
          <w:tcPr>
            <w:tcW w:w="2188" w:type="dxa"/>
            <w:vAlign w:val="center"/>
          </w:tcPr>
          <w:p w14:paraId="456ED01F">
            <w:pPr>
              <w:jc w:val="center"/>
            </w:pPr>
            <w:r>
              <w:rPr>
                <w:szCs w:val="21"/>
              </w:rPr>
              <w:t>116°40′38.40″E</w:t>
            </w:r>
          </w:p>
        </w:tc>
        <w:tc>
          <w:tcPr>
            <w:tcW w:w="2045" w:type="dxa"/>
            <w:vAlign w:val="center"/>
          </w:tcPr>
          <w:p w14:paraId="448C46DC">
            <w:pPr>
              <w:jc w:val="center"/>
            </w:pPr>
            <w:r>
              <w:rPr>
                <w:szCs w:val="21"/>
              </w:rPr>
              <w:t>39°05′42.74″N</w:t>
            </w:r>
          </w:p>
        </w:tc>
      </w:tr>
      <w:tr w14:paraId="64E0F4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154C7520"/>
        </w:tc>
        <w:tc>
          <w:tcPr>
            <w:vMerge w:val="continue"/>
          </w:tcPr>
          <w:p w14:paraId="0DAB69E2"/>
        </w:tc>
        <w:tc>
          <w:tcPr>
            <w:tcW w:w="942" w:type="dxa"/>
            <w:vMerge w:val="restart"/>
            <w:vAlign w:val="center"/>
          </w:tcPr>
          <w:p w14:paraId="2988A975">
            <w:pPr>
              <w:jc w:val="center"/>
            </w:pPr>
            <w:r>
              <w:rPr>
                <w:szCs w:val="21"/>
              </w:rPr>
              <w:t>地下水</w:t>
            </w:r>
          </w:p>
        </w:tc>
        <w:tc>
          <w:tcPr>
            <w:tcW w:w="858" w:type="dxa"/>
            <w:vMerge w:val="restart"/>
            <w:vAlign w:val="center"/>
          </w:tcPr>
          <w:p w14:paraId="5EB2305D">
            <w:pPr>
              <w:jc w:val="center"/>
            </w:pPr>
            <w:r>
              <w:rPr>
                <w:szCs w:val="21"/>
              </w:rPr>
              <w:t>一级</w:t>
            </w:r>
          </w:p>
        </w:tc>
        <w:tc>
          <w:tcPr>
            <w:tcW w:w="720" w:type="dxa"/>
            <w:vMerge w:val="restart"/>
            <w:vAlign w:val="center"/>
          </w:tcPr>
          <w:p w14:paraId="707057F1">
            <w:pPr>
              <w:jc w:val="center"/>
            </w:pPr>
            <w:r>
              <w:rPr>
                <w:szCs w:val="21"/>
              </w:rPr>
              <w:t>3#</w:t>
            </w:r>
          </w:p>
        </w:tc>
        <w:tc>
          <w:tcPr>
            <w:tcW w:w="1260" w:type="dxa"/>
            <w:vMerge w:val="restart"/>
            <w:vAlign w:val="center"/>
          </w:tcPr>
          <w:p w14:paraId="578644A3">
            <w:pPr>
              <w:jc w:val="center"/>
            </w:pPr>
            <w:r>
              <w:rPr>
                <w:szCs w:val="21"/>
              </w:rPr>
              <w:t>10000</w:t>
            </w:r>
          </w:p>
        </w:tc>
        <w:tc>
          <w:tcPr>
            <w:tcW w:w="4160" w:type="dxa"/>
            <w:vMerge w:val="restart"/>
            <w:vAlign w:val="center"/>
          </w:tcPr>
          <w:p w14:paraId="2B757822">
            <w:pPr>
              <w:jc w:val="center"/>
            </w:pPr>
            <w:r>
              <w:rPr>
                <w:szCs w:val="21"/>
              </w:rPr>
              <w:t>以水源井为中心、各边距水源井垂直距离均为50米的正方形区域</w:t>
            </w:r>
          </w:p>
        </w:tc>
        <w:tc>
          <w:tcPr>
            <w:tcW w:w="2188" w:type="dxa"/>
            <w:vAlign w:val="center"/>
          </w:tcPr>
          <w:p w14:paraId="3FDF2F27">
            <w:pPr>
              <w:jc w:val="center"/>
            </w:pPr>
            <w:r>
              <w:rPr>
                <w:szCs w:val="21"/>
              </w:rPr>
              <w:t>116°40′40.41″E</w:t>
            </w:r>
          </w:p>
        </w:tc>
        <w:tc>
          <w:tcPr>
            <w:tcW w:w="2045" w:type="dxa"/>
            <w:vAlign w:val="center"/>
          </w:tcPr>
          <w:p w14:paraId="3D7FFDF2">
            <w:pPr>
              <w:jc w:val="center"/>
            </w:pPr>
            <w:r>
              <w:rPr>
                <w:szCs w:val="21"/>
              </w:rPr>
              <w:t>39°05′39.00″N</w:t>
            </w:r>
          </w:p>
        </w:tc>
      </w:tr>
      <w:tr w14:paraId="2CB21B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4167D757"/>
        </w:tc>
        <w:tc>
          <w:tcPr>
            <w:vMerge w:val="continue"/>
          </w:tcPr>
          <w:p w14:paraId="74F7831F"/>
        </w:tc>
        <w:tc>
          <w:tcPr>
            <w:vMerge w:val="continue"/>
          </w:tcPr>
          <w:p w14:paraId="083D7279"/>
        </w:tc>
        <w:tc>
          <w:tcPr>
            <w:vMerge w:val="continue"/>
          </w:tcPr>
          <w:p w14:paraId="607572BE"/>
        </w:tc>
        <w:tc>
          <w:tcPr>
            <w:vMerge w:val="continue"/>
          </w:tcPr>
          <w:p w14:paraId="12303EF5"/>
        </w:tc>
        <w:tc>
          <w:tcPr>
            <w:vMerge w:val="continue"/>
          </w:tcPr>
          <w:p w14:paraId="1951C82B"/>
        </w:tc>
        <w:tc>
          <w:tcPr>
            <w:vMerge w:val="continue"/>
          </w:tcPr>
          <w:p w14:paraId="4D174159"/>
        </w:tc>
        <w:tc>
          <w:tcPr>
            <w:tcW w:w="2188" w:type="dxa"/>
            <w:vAlign w:val="center"/>
          </w:tcPr>
          <w:p w14:paraId="6295A1B4">
            <w:pPr>
              <w:jc w:val="center"/>
            </w:pPr>
            <w:r>
              <w:rPr>
                <w:szCs w:val="21"/>
              </w:rPr>
              <w:t>116°40′44.87″E</w:t>
            </w:r>
          </w:p>
        </w:tc>
        <w:tc>
          <w:tcPr>
            <w:tcW w:w="2045" w:type="dxa"/>
            <w:vAlign w:val="center"/>
          </w:tcPr>
          <w:p w14:paraId="70917FFA">
            <w:pPr>
              <w:jc w:val="center"/>
            </w:pPr>
            <w:r>
              <w:rPr>
                <w:szCs w:val="21"/>
              </w:rPr>
              <w:t>39°05′39.03″N</w:t>
            </w:r>
          </w:p>
        </w:tc>
      </w:tr>
      <w:tr w14:paraId="77171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0D94F7E6"/>
        </w:tc>
        <w:tc>
          <w:tcPr>
            <w:vMerge w:val="continue"/>
          </w:tcPr>
          <w:p w14:paraId="68E8AB4F"/>
        </w:tc>
        <w:tc>
          <w:tcPr>
            <w:vMerge w:val="continue"/>
          </w:tcPr>
          <w:p w14:paraId="385CC5E2"/>
        </w:tc>
        <w:tc>
          <w:tcPr>
            <w:vMerge w:val="continue"/>
          </w:tcPr>
          <w:p w14:paraId="15F57161"/>
        </w:tc>
        <w:tc>
          <w:tcPr>
            <w:vMerge w:val="continue"/>
          </w:tcPr>
          <w:p w14:paraId="12060A24"/>
        </w:tc>
        <w:tc>
          <w:tcPr>
            <w:vMerge w:val="continue"/>
          </w:tcPr>
          <w:p w14:paraId="49777BD1"/>
        </w:tc>
        <w:tc>
          <w:tcPr>
            <w:vMerge w:val="continue"/>
          </w:tcPr>
          <w:p w14:paraId="11AE1037"/>
        </w:tc>
        <w:tc>
          <w:tcPr>
            <w:tcW w:w="2188" w:type="dxa"/>
            <w:vAlign w:val="center"/>
          </w:tcPr>
          <w:p w14:paraId="47730082">
            <w:pPr>
              <w:jc w:val="center"/>
            </w:pPr>
            <w:r>
              <w:rPr>
                <w:szCs w:val="21"/>
              </w:rPr>
              <w:t>116°40′44.88″E</w:t>
            </w:r>
          </w:p>
        </w:tc>
        <w:tc>
          <w:tcPr>
            <w:tcW w:w="2045" w:type="dxa"/>
            <w:vAlign w:val="center"/>
          </w:tcPr>
          <w:p w14:paraId="6480F227">
            <w:pPr>
              <w:jc w:val="center"/>
            </w:pPr>
            <w:r>
              <w:rPr>
                <w:szCs w:val="21"/>
              </w:rPr>
              <w:t>39°05′35.72″N</w:t>
            </w:r>
          </w:p>
        </w:tc>
      </w:tr>
      <w:tr w14:paraId="38767D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6D42E6ED"/>
        </w:tc>
        <w:tc>
          <w:tcPr>
            <w:vMerge w:val="continue"/>
          </w:tcPr>
          <w:p w14:paraId="6719489A"/>
        </w:tc>
        <w:tc>
          <w:tcPr>
            <w:vMerge w:val="continue"/>
          </w:tcPr>
          <w:p w14:paraId="488A7526"/>
        </w:tc>
        <w:tc>
          <w:tcPr>
            <w:vMerge w:val="continue"/>
          </w:tcPr>
          <w:p w14:paraId="0C0EA610"/>
        </w:tc>
        <w:tc>
          <w:tcPr>
            <w:vMerge w:val="continue"/>
          </w:tcPr>
          <w:p w14:paraId="3FBF14F3"/>
        </w:tc>
        <w:tc>
          <w:tcPr>
            <w:vMerge w:val="continue"/>
          </w:tcPr>
          <w:p w14:paraId="1136A777"/>
        </w:tc>
        <w:tc>
          <w:tcPr>
            <w:vMerge w:val="continue"/>
          </w:tcPr>
          <w:p w14:paraId="2BFE81F5"/>
        </w:tc>
        <w:tc>
          <w:tcPr>
            <w:tcW w:w="2188" w:type="dxa"/>
            <w:vAlign w:val="center"/>
          </w:tcPr>
          <w:p w14:paraId="5A3C4B6B">
            <w:pPr>
              <w:jc w:val="center"/>
            </w:pPr>
            <w:r>
              <w:rPr>
                <w:szCs w:val="21"/>
              </w:rPr>
              <w:t>116°40′40.43″E</w:t>
            </w:r>
          </w:p>
        </w:tc>
        <w:tc>
          <w:tcPr>
            <w:tcW w:w="2045" w:type="dxa"/>
            <w:vAlign w:val="center"/>
          </w:tcPr>
          <w:p w14:paraId="02C0FDCD">
            <w:pPr>
              <w:jc w:val="center"/>
            </w:pPr>
            <w:r>
              <w:rPr>
                <w:szCs w:val="21"/>
              </w:rPr>
              <w:t>39°05′35.70″N</w:t>
            </w:r>
          </w:p>
        </w:tc>
      </w:tr>
      <w:tr w14:paraId="047AA7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77942CCB"/>
        </w:tc>
        <w:tc>
          <w:tcPr>
            <w:vMerge w:val="continue"/>
          </w:tcPr>
          <w:p w14:paraId="124EAF79"/>
        </w:tc>
        <w:tc>
          <w:tcPr>
            <w:tcW w:w="942" w:type="dxa"/>
            <w:vMerge w:val="restart"/>
            <w:vAlign w:val="center"/>
          </w:tcPr>
          <w:p w14:paraId="7763AAB1">
            <w:pPr>
              <w:jc w:val="center"/>
            </w:pPr>
            <w:r>
              <w:rPr>
                <w:szCs w:val="21"/>
              </w:rPr>
              <w:t>地下水</w:t>
            </w:r>
          </w:p>
        </w:tc>
        <w:tc>
          <w:tcPr>
            <w:tcW w:w="858" w:type="dxa"/>
            <w:vMerge w:val="restart"/>
            <w:vAlign w:val="center"/>
          </w:tcPr>
          <w:p w14:paraId="57A0C2ED">
            <w:pPr>
              <w:jc w:val="center"/>
            </w:pPr>
            <w:r>
              <w:rPr>
                <w:szCs w:val="21"/>
              </w:rPr>
              <w:t>一级</w:t>
            </w:r>
          </w:p>
        </w:tc>
        <w:tc>
          <w:tcPr>
            <w:tcW w:w="720" w:type="dxa"/>
            <w:vMerge w:val="restart"/>
            <w:vAlign w:val="center"/>
          </w:tcPr>
          <w:p w14:paraId="4BD729EA">
            <w:pPr>
              <w:jc w:val="center"/>
            </w:pPr>
            <w:r>
              <w:rPr>
                <w:szCs w:val="21"/>
              </w:rPr>
              <w:t>4#</w:t>
            </w:r>
          </w:p>
        </w:tc>
        <w:tc>
          <w:tcPr>
            <w:tcW w:w="1260" w:type="dxa"/>
            <w:vMerge w:val="restart"/>
            <w:vAlign w:val="center"/>
          </w:tcPr>
          <w:p w14:paraId="119A8697">
            <w:pPr>
              <w:jc w:val="center"/>
            </w:pPr>
            <w:r>
              <w:rPr>
                <w:szCs w:val="21"/>
              </w:rPr>
              <w:t>7850</w:t>
            </w:r>
          </w:p>
        </w:tc>
        <w:tc>
          <w:tcPr>
            <w:tcW w:w="4160" w:type="dxa"/>
            <w:vMerge w:val="restart"/>
            <w:vAlign w:val="center"/>
          </w:tcPr>
          <w:p w14:paraId="431D0CB8">
            <w:pPr>
              <w:jc w:val="center"/>
            </w:pPr>
            <w:r>
              <w:rPr>
                <w:szCs w:val="21"/>
              </w:rPr>
              <w:t>以水源井为中心、半径50米的圆形区域</w:t>
            </w:r>
          </w:p>
        </w:tc>
        <w:tc>
          <w:tcPr>
            <w:tcW w:w="2188" w:type="dxa"/>
            <w:vAlign w:val="center"/>
          </w:tcPr>
          <w:p w14:paraId="5B2EA65A">
            <w:pPr>
              <w:jc w:val="center"/>
            </w:pPr>
            <w:r>
              <w:rPr>
                <w:szCs w:val="21"/>
              </w:rPr>
              <w:t>116°40′41.00″E</w:t>
            </w:r>
          </w:p>
        </w:tc>
        <w:tc>
          <w:tcPr>
            <w:tcW w:w="2045" w:type="dxa"/>
            <w:vAlign w:val="center"/>
          </w:tcPr>
          <w:p w14:paraId="5428ADAF">
            <w:pPr>
              <w:jc w:val="center"/>
            </w:pPr>
            <w:r>
              <w:rPr>
                <w:szCs w:val="21"/>
              </w:rPr>
              <w:t>39°05′27.87″N</w:t>
            </w:r>
          </w:p>
        </w:tc>
      </w:tr>
      <w:tr w14:paraId="7F9666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7FADF289"/>
        </w:tc>
        <w:tc>
          <w:tcPr>
            <w:vMerge w:val="continue"/>
          </w:tcPr>
          <w:p w14:paraId="23466334"/>
        </w:tc>
        <w:tc>
          <w:tcPr>
            <w:vMerge w:val="continue"/>
          </w:tcPr>
          <w:p w14:paraId="2785783F"/>
        </w:tc>
        <w:tc>
          <w:tcPr>
            <w:vMerge w:val="continue"/>
          </w:tcPr>
          <w:p w14:paraId="759E5835"/>
        </w:tc>
        <w:tc>
          <w:tcPr>
            <w:vMerge w:val="continue"/>
          </w:tcPr>
          <w:p w14:paraId="668815AC"/>
        </w:tc>
        <w:tc>
          <w:tcPr>
            <w:vMerge w:val="continue"/>
          </w:tcPr>
          <w:p w14:paraId="63AD22F2"/>
        </w:tc>
        <w:tc>
          <w:tcPr>
            <w:vMerge w:val="continue"/>
          </w:tcPr>
          <w:p w14:paraId="0ABF3AC3"/>
        </w:tc>
        <w:tc>
          <w:tcPr>
            <w:tcW w:w="2188" w:type="dxa"/>
            <w:vAlign w:val="center"/>
          </w:tcPr>
          <w:p w14:paraId="15FA16C7">
            <w:pPr>
              <w:jc w:val="center"/>
            </w:pPr>
            <w:r>
              <w:rPr>
                <w:szCs w:val="21"/>
              </w:rPr>
              <w:t>116°40′43.22″E</w:t>
            </w:r>
          </w:p>
        </w:tc>
        <w:tc>
          <w:tcPr>
            <w:tcW w:w="2045" w:type="dxa"/>
            <w:vAlign w:val="center"/>
          </w:tcPr>
          <w:p w14:paraId="724DEAFD">
            <w:pPr>
              <w:jc w:val="center"/>
            </w:pPr>
            <w:r>
              <w:rPr>
                <w:szCs w:val="21"/>
              </w:rPr>
              <w:t>39°05′26.22″N</w:t>
            </w:r>
          </w:p>
        </w:tc>
      </w:tr>
      <w:tr w14:paraId="6D092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586C27C8"/>
        </w:tc>
        <w:tc>
          <w:tcPr>
            <w:vMerge w:val="continue"/>
          </w:tcPr>
          <w:p w14:paraId="00839BC1"/>
        </w:tc>
        <w:tc>
          <w:tcPr>
            <w:vMerge w:val="continue"/>
          </w:tcPr>
          <w:p w14:paraId="687C4881"/>
        </w:tc>
        <w:tc>
          <w:tcPr>
            <w:vMerge w:val="continue"/>
          </w:tcPr>
          <w:p w14:paraId="40D26435"/>
        </w:tc>
        <w:tc>
          <w:tcPr>
            <w:vMerge w:val="continue"/>
          </w:tcPr>
          <w:p w14:paraId="36725B3E"/>
        </w:tc>
        <w:tc>
          <w:tcPr>
            <w:vMerge w:val="continue"/>
          </w:tcPr>
          <w:p w14:paraId="3A556DBF"/>
        </w:tc>
        <w:tc>
          <w:tcPr>
            <w:vMerge w:val="continue"/>
          </w:tcPr>
          <w:p w14:paraId="327A1FEE"/>
        </w:tc>
        <w:tc>
          <w:tcPr>
            <w:tcW w:w="2188" w:type="dxa"/>
            <w:vAlign w:val="center"/>
          </w:tcPr>
          <w:p w14:paraId="0F8F50B2">
            <w:pPr>
              <w:jc w:val="center"/>
            </w:pPr>
            <w:r>
              <w:rPr>
                <w:szCs w:val="21"/>
              </w:rPr>
              <w:t>116°40′41.05″E</w:t>
            </w:r>
          </w:p>
        </w:tc>
        <w:tc>
          <w:tcPr>
            <w:tcW w:w="2045" w:type="dxa"/>
            <w:vAlign w:val="center"/>
          </w:tcPr>
          <w:p w14:paraId="09D7F7A1">
            <w:pPr>
              <w:jc w:val="center"/>
            </w:pPr>
            <w:r>
              <w:rPr>
                <w:szCs w:val="21"/>
              </w:rPr>
              <w:t>39°05′24.53″N</w:t>
            </w:r>
          </w:p>
        </w:tc>
      </w:tr>
      <w:tr w14:paraId="14751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7C098982"/>
        </w:tc>
        <w:tc>
          <w:tcPr>
            <w:vMerge w:val="continue"/>
          </w:tcPr>
          <w:p w14:paraId="5EF1ED8D"/>
        </w:tc>
        <w:tc>
          <w:tcPr>
            <w:vMerge w:val="continue"/>
          </w:tcPr>
          <w:p w14:paraId="50F63591"/>
        </w:tc>
        <w:tc>
          <w:tcPr>
            <w:vMerge w:val="continue"/>
          </w:tcPr>
          <w:p w14:paraId="227DF0F4"/>
        </w:tc>
        <w:tc>
          <w:tcPr>
            <w:vMerge w:val="continue"/>
          </w:tcPr>
          <w:p w14:paraId="2FB5BA02"/>
        </w:tc>
        <w:tc>
          <w:tcPr>
            <w:vMerge w:val="continue"/>
          </w:tcPr>
          <w:p w14:paraId="42586B98"/>
        </w:tc>
        <w:tc>
          <w:tcPr>
            <w:vMerge w:val="continue"/>
          </w:tcPr>
          <w:p w14:paraId="6C60F478"/>
        </w:tc>
        <w:tc>
          <w:tcPr>
            <w:tcW w:w="2188" w:type="dxa"/>
            <w:vAlign w:val="center"/>
          </w:tcPr>
          <w:p w14:paraId="40D727F6">
            <w:pPr>
              <w:jc w:val="center"/>
            </w:pPr>
            <w:r>
              <w:rPr>
                <w:szCs w:val="21"/>
              </w:rPr>
              <w:t>116°40′38.80″E</w:t>
            </w:r>
          </w:p>
        </w:tc>
        <w:tc>
          <w:tcPr>
            <w:tcW w:w="2045" w:type="dxa"/>
            <w:vAlign w:val="center"/>
          </w:tcPr>
          <w:p w14:paraId="5E30087B">
            <w:pPr>
              <w:jc w:val="center"/>
            </w:pPr>
            <w:r>
              <w:rPr>
                <w:szCs w:val="21"/>
              </w:rPr>
              <w:t>39°05′26.18″N</w:t>
            </w:r>
          </w:p>
        </w:tc>
      </w:tr>
      <w:tr w14:paraId="26317F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25BC039F"/>
        </w:tc>
        <w:tc>
          <w:tcPr>
            <w:vMerge w:val="continue"/>
          </w:tcPr>
          <w:p w14:paraId="39765A1E"/>
        </w:tc>
        <w:tc>
          <w:tcPr>
            <w:tcW w:w="942" w:type="dxa"/>
            <w:vMerge w:val="restart"/>
            <w:vAlign w:val="center"/>
          </w:tcPr>
          <w:p w14:paraId="45050EF2">
            <w:pPr>
              <w:jc w:val="center"/>
            </w:pPr>
            <w:r>
              <w:rPr>
                <w:szCs w:val="21"/>
              </w:rPr>
              <w:t>地下水</w:t>
            </w:r>
          </w:p>
        </w:tc>
        <w:tc>
          <w:tcPr>
            <w:tcW w:w="858" w:type="dxa"/>
            <w:vMerge w:val="restart"/>
            <w:vAlign w:val="center"/>
          </w:tcPr>
          <w:p w14:paraId="1F549A65">
            <w:pPr>
              <w:jc w:val="center"/>
            </w:pPr>
            <w:r>
              <w:rPr>
                <w:szCs w:val="21"/>
              </w:rPr>
              <w:t>一级</w:t>
            </w:r>
          </w:p>
        </w:tc>
        <w:tc>
          <w:tcPr>
            <w:tcW w:w="720" w:type="dxa"/>
            <w:vMerge w:val="restart"/>
            <w:vAlign w:val="center"/>
          </w:tcPr>
          <w:p w14:paraId="75E3C7BD">
            <w:pPr>
              <w:jc w:val="center"/>
            </w:pPr>
            <w:r>
              <w:rPr>
                <w:szCs w:val="21"/>
              </w:rPr>
              <w:t>5#</w:t>
            </w:r>
          </w:p>
        </w:tc>
        <w:tc>
          <w:tcPr>
            <w:tcW w:w="1260" w:type="dxa"/>
            <w:vMerge w:val="restart"/>
            <w:vAlign w:val="center"/>
          </w:tcPr>
          <w:p w14:paraId="3F5DB6F4">
            <w:pPr>
              <w:jc w:val="center"/>
            </w:pPr>
            <w:r>
              <w:rPr>
                <w:szCs w:val="21"/>
              </w:rPr>
              <w:t>7850</w:t>
            </w:r>
          </w:p>
        </w:tc>
        <w:tc>
          <w:tcPr>
            <w:tcW w:w="4160" w:type="dxa"/>
            <w:vMerge w:val="restart"/>
            <w:vAlign w:val="center"/>
          </w:tcPr>
          <w:p w14:paraId="2D13CB60">
            <w:pPr>
              <w:jc w:val="center"/>
            </w:pPr>
            <w:r>
              <w:rPr>
                <w:szCs w:val="21"/>
              </w:rPr>
              <w:t>以水源井为中心、半径50米的圆形区域</w:t>
            </w:r>
          </w:p>
        </w:tc>
        <w:tc>
          <w:tcPr>
            <w:tcW w:w="2188" w:type="dxa"/>
            <w:vAlign w:val="center"/>
          </w:tcPr>
          <w:p w14:paraId="06352942">
            <w:pPr>
              <w:jc w:val="center"/>
            </w:pPr>
            <w:r>
              <w:rPr>
                <w:szCs w:val="21"/>
              </w:rPr>
              <w:t>116°40′41.86″E</w:t>
            </w:r>
          </w:p>
        </w:tc>
        <w:tc>
          <w:tcPr>
            <w:tcW w:w="2045" w:type="dxa"/>
            <w:vAlign w:val="center"/>
          </w:tcPr>
          <w:p w14:paraId="002A0B05">
            <w:pPr>
              <w:jc w:val="center"/>
            </w:pPr>
            <w:r>
              <w:rPr>
                <w:szCs w:val="21"/>
              </w:rPr>
              <w:t>39°05′32.45″N</w:t>
            </w:r>
          </w:p>
        </w:tc>
      </w:tr>
      <w:tr w14:paraId="086BDE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4DC7D639"/>
        </w:tc>
        <w:tc>
          <w:tcPr>
            <w:vMerge w:val="continue"/>
          </w:tcPr>
          <w:p w14:paraId="5C2837E3"/>
        </w:tc>
        <w:tc>
          <w:tcPr>
            <w:vMerge w:val="continue"/>
          </w:tcPr>
          <w:p w14:paraId="7CF4D623"/>
        </w:tc>
        <w:tc>
          <w:tcPr>
            <w:vMerge w:val="continue"/>
          </w:tcPr>
          <w:p w14:paraId="7F151D42"/>
        </w:tc>
        <w:tc>
          <w:tcPr>
            <w:vMerge w:val="continue"/>
          </w:tcPr>
          <w:p w14:paraId="4F10973C"/>
        </w:tc>
        <w:tc>
          <w:tcPr>
            <w:vMerge w:val="continue"/>
          </w:tcPr>
          <w:p w14:paraId="3515D81C"/>
        </w:tc>
        <w:tc>
          <w:tcPr>
            <w:vMerge w:val="continue"/>
          </w:tcPr>
          <w:p w14:paraId="4799D7E8"/>
        </w:tc>
        <w:tc>
          <w:tcPr>
            <w:tcW w:w="2188" w:type="dxa"/>
            <w:vAlign w:val="center"/>
          </w:tcPr>
          <w:p w14:paraId="3735C3E0">
            <w:pPr>
              <w:jc w:val="center"/>
            </w:pPr>
            <w:r>
              <w:rPr>
                <w:szCs w:val="21"/>
              </w:rPr>
              <w:t>116°40′44.02″E</w:t>
            </w:r>
          </w:p>
        </w:tc>
        <w:tc>
          <w:tcPr>
            <w:tcW w:w="2045" w:type="dxa"/>
            <w:vAlign w:val="center"/>
          </w:tcPr>
          <w:p w14:paraId="5794257D">
            <w:pPr>
              <w:jc w:val="center"/>
            </w:pPr>
            <w:r>
              <w:rPr>
                <w:szCs w:val="21"/>
              </w:rPr>
              <w:t>39°05′30.80″N</w:t>
            </w:r>
          </w:p>
        </w:tc>
      </w:tr>
      <w:tr w14:paraId="297903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34C71416"/>
        </w:tc>
        <w:tc>
          <w:tcPr>
            <w:vMerge w:val="continue"/>
          </w:tcPr>
          <w:p w14:paraId="38552503"/>
        </w:tc>
        <w:tc>
          <w:tcPr>
            <w:vMerge w:val="continue"/>
          </w:tcPr>
          <w:p w14:paraId="3EFBC44D"/>
        </w:tc>
        <w:tc>
          <w:tcPr>
            <w:vMerge w:val="continue"/>
          </w:tcPr>
          <w:p w14:paraId="20B76706"/>
        </w:tc>
        <w:tc>
          <w:tcPr>
            <w:vMerge w:val="continue"/>
          </w:tcPr>
          <w:p w14:paraId="1BE7F2B6"/>
        </w:tc>
        <w:tc>
          <w:tcPr>
            <w:vMerge w:val="continue"/>
          </w:tcPr>
          <w:p w14:paraId="5B8B70A1"/>
        </w:tc>
        <w:tc>
          <w:tcPr>
            <w:vMerge w:val="continue"/>
          </w:tcPr>
          <w:p w14:paraId="25555F39"/>
        </w:tc>
        <w:tc>
          <w:tcPr>
            <w:tcW w:w="2188" w:type="dxa"/>
            <w:vAlign w:val="center"/>
          </w:tcPr>
          <w:p w14:paraId="4EBDF983">
            <w:pPr>
              <w:jc w:val="center"/>
            </w:pPr>
            <w:r>
              <w:rPr>
                <w:szCs w:val="21"/>
              </w:rPr>
              <w:t>116°40′41.79″E</w:t>
            </w:r>
          </w:p>
        </w:tc>
        <w:tc>
          <w:tcPr>
            <w:tcW w:w="2045" w:type="dxa"/>
            <w:vAlign w:val="center"/>
          </w:tcPr>
          <w:p w14:paraId="0735B107">
            <w:pPr>
              <w:jc w:val="center"/>
            </w:pPr>
            <w:r>
              <w:rPr>
                <w:szCs w:val="21"/>
              </w:rPr>
              <w:t>39°05′29.13″N</w:t>
            </w:r>
          </w:p>
        </w:tc>
      </w:tr>
      <w:tr w14:paraId="04F97F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 w:hRule="exact"/>
          <w:jc w:val="center"/>
        </w:trPr>
        <w:tc>
          <w:tcPr>
            <w:vMerge w:val="continue"/>
          </w:tcPr>
          <w:p w14:paraId="37FC2432"/>
        </w:tc>
        <w:tc>
          <w:tcPr>
            <w:vMerge w:val="continue"/>
          </w:tcPr>
          <w:p w14:paraId="545963D6"/>
        </w:tc>
        <w:tc>
          <w:tcPr>
            <w:vMerge w:val="continue"/>
          </w:tcPr>
          <w:p w14:paraId="68F73F07"/>
        </w:tc>
        <w:tc>
          <w:tcPr>
            <w:vMerge w:val="continue"/>
          </w:tcPr>
          <w:p w14:paraId="1284B4DA"/>
        </w:tc>
        <w:tc>
          <w:tcPr>
            <w:vMerge w:val="continue"/>
          </w:tcPr>
          <w:p w14:paraId="182E9621"/>
        </w:tc>
        <w:tc>
          <w:tcPr>
            <w:vMerge w:val="continue"/>
          </w:tcPr>
          <w:p w14:paraId="57EF57DD"/>
        </w:tc>
        <w:tc>
          <w:tcPr>
            <w:vMerge w:val="continue"/>
          </w:tcPr>
          <w:p w14:paraId="1F2877BD"/>
        </w:tc>
        <w:tc>
          <w:tcPr>
            <w:tcW w:w="2188" w:type="dxa"/>
            <w:vAlign w:val="center"/>
          </w:tcPr>
          <w:p w14:paraId="00B02A9F">
            <w:pPr>
              <w:jc w:val="center"/>
            </w:pPr>
            <w:r>
              <w:rPr>
                <w:szCs w:val="21"/>
              </w:rPr>
              <w:t>116°40′39.63″E</w:t>
            </w:r>
          </w:p>
        </w:tc>
        <w:tc>
          <w:tcPr>
            <w:tcW w:w="2045" w:type="dxa"/>
            <w:vAlign w:val="center"/>
          </w:tcPr>
          <w:p w14:paraId="4B65BB03">
            <w:pPr>
              <w:jc w:val="center"/>
            </w:pPr>
            <w:r>
              <w:rPr>
                <w:szCs w:val="21"/>
              </w:rPr>
              <w:t>39°05′30.71″N</w:t>
            </w:r>
          </w:p>
        </w:tc>
      </w:tr>
      <w:tr w14:paraId="2D7BF7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3F635C59"/>
        </w:tc>
        <w:tc>
          <w:tcPr>
            <w:vMerge w:val="continue"/>
          </w:tcPr>
          <w:p w14:paraId="7FC045BA"/>
        </w:tc>
        <w:tc>
          <w:tcPr>
            <w:tcW w:w="942" w:type="dxa"/>
            <w:vMerge w:val="restart"/>
            <w:vAlign w:val="center"/>
          </w:tcPr>
          <w:p w14:paraId="73B3EC18">
            <w:pPr>
              <w:jc w:val="center"/>
            </w:pPr>
            <w:r>
              <w:rPr>
                <w:szCs w:val="21"/>
              </w:rPr>
              <w:t>地下水</w:t>
            </w:r>
          </w:p>
        </w:tc>
        <w:tc>
          <w:tcPr>
            <w:tcW w:w="858" w:type="dxa"/>
            <w:vMerge w:val="restart"/>
            <w:vAlign w:val="center"/>
          </w:tcPr>
          <w:p w14:paraId="1B86DA66">
            <w:pPr>
              <w:jc w:val="center"/>
            </w:pPr>
            <w:r>
              <w:rPr>
                <w:szCs w:val="21"/>
              </w:rPr>
              <w:t>一级</w:t>
            </w:r>
          </w:p>
        </w:tc>
        <w:tc>
          <w:tcPr>
            <w:tcW w:w="720" w:type="dxa"/>
            <w:vMerge w:val="restart"/>
            <w:vAlign w:val="center"/>
          </w:tcPr>
          <w:p w14:paraId="4C1C1515">
            <w:pPr>
              <w:jc w:val="center"/>
            </w:pPr>
            <w:r>
              <w:rPr>
                <w:szCs w:val="21"/>
              </w:rPr>
              <w:t>6#</w:t>
            </w:r>
          </w:p>
        </w:tc>
        <w:tc>
          <w:tcPr>
            <w:tcW w:w="1260" w:type="dxa"/>
            <w:vMerge w:val="restart"/>
            <w:vAlign w:val="center"/>
          </w:tcPr>
          <w:p w14:paraId="411DE027">
            <w:pPr>
              <w:jc w:val="center"/>
            </w:pPr>
            <w:r>
              <w:rPr>
                <w:szCs w:val="21"/>
              </w:rPr>
              <w:t>4080</w:t>
            </w:r>
          </w:p>
        </w:tc>
        <w:tc>
          <w:tcPr>
            <w:tcW w:w="4160" w:type="dxa"/>
            <w:vMerge w:val="restart"/>
            <w:vAlign w:val="center"/>
          </w:tcPr>
          <w:p w14:paraId="589EC017">
            <w:pPr>
              <w:jc w:val="center"/>
            </w:pPr>
            <w:r>
              <w:rPr>
                <w:szCs w:val="21"/>
              </w:rPr>
              <w:t>北侧以芳济路北侧为边界，与水源井垂直距离为38米，其它三侧分别于水源井垂直距离为30米，其围成的四边形</w:t>
            </w:r>
          </w:p>
        </w:tc>
        <w:tc>
          <w:tcPr>
            <w:tcW w:w="2188" w:type="dxa"/>
            <w:vAlign w:val="center"/>
          </w:tcPr>
          <w:p w14:paraId="5A7F40E1">
            <w:pPr>
              <w:jc w:val="center"/>
            </w:pPr>
            <w:r>
              <w:rPr>
                <w:szCs w:val="21"/>
              </w:rPr>
              <w:t>116°40′49.84″E</w:t>
            </w:r>
          </w:p>
        </w:tc>
        <w:tc>
          <w:tcPr>
            <w:tcW w:w="2045" w:type="dxa"/>
            <w:vAlign w:val="center"/>
          </w:tcPr>
          <w:p w14:paraId="11CB7D07">
            <w:pPr>
              <w:jc w:val="center"/>
            </w:pPr>
            <w:r>
              <w:rPr>
                <w:szCs w:val="21"/>
              </w:rPr>
              <w:t>39°05′06.03″N</w:t>
            </w:r>
          </w:p>
        </w:tc>
      </w:tr>
      <w:tr w14:paraId="408C67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1F8E1D27"/>
        </w:tc>
        <w:tc>
          <w:tcPr>
            <w:vMerge w:val="continue"/>
          </w:tcPr>
          <w:p w14:paraId="5820DD8F"/>
        </w:tc>
        <w:tc>
          <w:tcPr>
            <w:vMerge w:val="continue"/>
          </w:tcPr>
          <w:p w14:paraId="2389CABB"/>
        </w:tc>
        <w:tc>
          <w:tcPr>
            <w:vMerge w:val="continue"/>
          </w:tcPr>
          <w:p w14:paraId="58746B6C"/>
        </w:tc>
        <w:tc>
          <w:tcPr>
            <w:vMerge w:val="continue"/>
          </w:tcPr>
          <w:p w14:paraId="7A47B1D5"/>
        </w:tc>
        <w:tc>
          <w:tcPr>
            <w:vMerge w:val="continue"/>
          </w:tcPr>
          <w:p w14:paraId="05AE9449"/>
        </w:tc>
        <w:tc>
          <w:tcPr>
            <w:vMerge w:val="continue"/>
          </w:tcPr>
          <w:p w14:paraId="3F52DF26"/>
        </w:tc>
        <w:tc>
          <w:tcPr>
            <w:tcW w:w="2188" w:type="dxa"/>
            <w:vAlign w:val="center"/>
          </w:tcPr>
          <w:p w14:paraId="3B2775D7">
            <w:pPr>
              <w:jc w:val="center"/>
            </w:pPr>
            <w:r>
              <w:rPr>
                <w:szCs w:val="21"/>
              </w:rPr>
              <w:t>116°40′49.81″E</w:t>
            </w:r>
          </w:p>
        </w:tc>
        <w:tc>
          <w:tcPr>
            <w:tcW w:w="2045" w:type="dxa"/>
            <w:vAlign w:val="center"/>
          </w:tcPr>
          <w:p w14:paraId="5A0B53F7">
            <w:pPr>
              <w:jc w:val="center"/>
            </w:pPr>
            <w:r>
              <w:rPr>
                <w:szCs w:val="21"/>
              </w:rPr>
              <w:t>39°05′03.75″N</w:t>
            </w:r>
          </w:p>
        </w:tc>
      </w:tr>
      <w:tr w14:paraId="7C6E4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3AF8A6E9"/>
        </w:tc>
        <w:tc>
          <w:tcPr>
            <w:vMerge w:val="continue"/>
          </w:tcPr>
          <w:p w14:paraId="24CC1EC1"/>
        </w:tc>
        <w:tc>
          <w:tcPr>
            <w:vMerge w:val="continue"/>
          </w:tcPr>
          <w:p w14:paraId="3D8607CF"/>
        </w:tc>
        <w:tc>
          <w:tcPr>
            <w:vMerge w:val="continue"/>
          </w:tcPr>
          <w:p w14:paraId="63925263"/>
        </w:tc>
        <w:tc>
          <w:tcPr>
            <w:vMerge w:val="continue"/>
          </w:tcPr>
          <w:p w14:paraId="228CFB54"/>
        </w:tc>
        <w:tc>
          <w:tcPr>
            <w:vMerge w:val="continue"/>
          </w:tcPr>
          <w:p w14:paraId="40CDD150"/>
        </w:tc>
        <w:tc>
          <w:tcPr>
            <w:vMerge w:val="continue"/>
          </w:tcPr>
          <w:p w14:paraId="6FE08840"/>
        </w:tc>
        <w:tc>
          <w:tcPr>
            <w:tcW w:w="2188" w:type="dxa"/>
            <w:vAlign w:val="center"/>
          </w:tcPr>
          <w:p w14:paraId="4CF80FF3">
            <w:pPr>
              <w:jc w:val="center"/>
            </w:pPr>
            <w:r>
              <w:rPr>
                <w:szCs w:val="21"/>
              </w:rPr>
              <w:t>116°40′47.33″E</w:t>
            </w:r>
          </w:p>
        </w:tc>
        <w:tc>
          <w:tcPr>
            <w:tcW w:w="2045" w:type="dxa"/>
            <w:vAlign w:val="center"/>
          </w:tcPr>
          <w:p w14:paraId="6AF49F04">
            <w:pPr>
              <w:jc w:val="center"/>
            </w:pPr>
            <w:r>
              <w:rPr>
                <w:szCs w:val="21"/>
              </w:rPr>
              <w:t>39°05′03.76″N</w:t>
            </w:r>
          </w:p>
        </w:tc>
      </w:tr>
      <w:tr w14:paraId="584AA3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4BA3406D"/>
        </w:tc>
        <w:tc>
          <w:tcPr>
            <w:vMerge w:val="continue"/>
          </w:tcPr>
          <w:p w14:paraId="2B0C5CF6"/>
        </w:tc>
        <w:tc>
          <w:tcPr>
            <w:vMerge w:val="continue"/>
          </w:tcPr>
          <w:p w14:paraId="61C85682"/>
        </w:tc>
        <w:tc>
          <w:tcPr>
            <w:vMerge w:val="continue"/>
          </w:tcPr>
          <w:p w14:paraId="0B867FCF"/>
        </w:tc>
        <w:tc>
          <w:tcPr>
            <w:vMerge w:val="continue"/>
          </w:tcPr>
          <w:p w14:paraId="39FBD953"/>
        </w:tc>
        <w:tc>
          <w:tcPr>
            <w:vMerge w:val="continue"/>
          </w:tcPr>
          <w:p w14:paraId="7E91B15A"/>
        </w:tc>
        <w:tc>
          <w:tcPr>
            <w:vMerge w:val="continue"/>
          </w:tcPr>
          <w:p w14:paraId="50747DC8"/>
        </w:tc>
        <w:tc>
          <w:tcPr>
            <w:tcW w:w="2188" w:type="dxa"/>
            <w:vAlign w:val="center"/>
          </w:tcPr>
          <w:p w14:paraId="78580B60">
            <w:pPr>
              <w:jc w:val="center"/>
            </w:pPr>
            <w:r>
              <w:rPr>
                <w:szCs w:val="21"/>
              </w:rPr>
              <w:t>116°40′47.33″E</w:t>
            </w:r>
          </w:p>
        </w:tc>
        <w:tc>
          <w:tcPr>
            <w:tcW w:w="2045" w:type="dxa"/>
            <w:vAlign w:val="center"/>
          </w:tcPr>
          <w:p w14:paraId="474AC516">
            <w:pPr>
              <w:jc w:val="center"/>
            </w:pPr>
            <w:r>
              <w:rPr>
                <w:szCs w:val="21"/>
              </w:rPr>
              <w:t>39°05′06.02″N</w:t>
            </w:r>
          </w:p>
        </w:tc>
      </w:tr>
      <w:tr w14:paraId="4A0E9F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7F2A8A52"/>
        </w:tc>
        <w:tc>
          <w:tcPr>
            <w:tcW w:w="1080" w:type="dxa"/>
            <w:vMerge w:val="restart"/>
            <w:vAlign w:val="center"/>
          </w:tcPr>
          <w:p w14:paraId="6BCCF93E">
            <w:pPr>
              <w:jc w:val="center"/>
            </w:pPr>
            <w:r>
              <w:rPr>
                <w:szCs w:val="21"/>
              </w:rPr>
              <w:t>石沟水厂</w:t>
            </w:r>
          </w:p>
        </w:tc>
        <w:tc>
          <w:tcPr>
            <w:tcW w:w="942" w:type="dxa"/>
            <w:vMerge w:val="restart"/>
            <w:vAlign w:val="center"/>
          </w:tcPr>
          <w:p w14:paraId="34B9A216">
            <w:pPr>
              <w:jc w:val="center"/>
            </w:pPr>
            <w:r>
              <w:rPr>
                <w:szCs w:val="21"/>
              </w:rPr>
              <w:t>地下水</w:t>
            </w:r>
          </w:p>
        </w:tc>
        <w:tc>
          <w:tcPr>
            <w:tcW w:w="858" w:type="dxa"/>
            <w:vMerge w:val="restart"/>
            <w:vAlign w:val="center"/>
          </w:tcPr>
          <w:p w14:paraId="3A7E031F">
            <w:pPr>
              <w:jc w:val="center"/>
            </w:pPr>
            <w:r>
              <w:rPr>
                <w:szCs w:val="21"/>
              </w:rPr>
              <w:t>一级</w:t>
            </w:r>
          </w:p>
        </w:tc>
        <w:tc>
          <w:tcPr>
            <w:tcW w:w="720" w:type="dxa"/>
            <w:vMerge w:val="restart"/>
            <w:vAlign w:val="center"/>
          </w:tcPr>
          <w:p w14:paraId="25AE0996">
            <w:pPr>
              <w:jc w:val="center"/>
            </w:pPr>
            <w:r>
              <w:rPr>
                <w:szCs w:val="21"/>
              </w:rPr>
              <w:t>7#</w:t>
            </w:r>
          </w:p>
        </w:tc>
        <w:tc>
          <w:tcPr>
            <w:tcW w:w="1260" w:type="dxa"/>
            <w:vMerge w:val="restart"/>
            <w:vAlign w:val="center"/>
          </w:tcPr>
          <w:p w14:paraId="037D658F">
            <w:pPr>
              <w:jc w:val="center"/>
            </w:pPr>
            <w:r>
              <w:rPr>
                <w:szCs w:val="21"/>
              </w:rPr>
              <w:t>10000</w:t>
            </w:r>
          </w:p>
        </w:tc>
        <w:tc>
          <w:tcPr>
            <w:tcW w:w="4160" w:type="dxa"/>
            <w:vMerge w:val="restart"/>
            <w:vAlign w:val="center"/>
          </w:tcPr>
          <w:p w14:paraId="66EAE5FC">
            <w:pPr>
              <w:jc w:val="center"/>
            </w:pPr>
            <w:r>
              <w:rPr>
                <w:szCs w:val="21"/>
              </w:rPr>
              <w:t>以水源井为中心、各边距水源井垂直距离均为50米的正方形区域</w:t>
            </w:r>
          </w:p>
        </w:tc>
        <w:tc>
          <w:tcPr>
            <w:tcW w:w="2188" w:type="dxa"/>
            <w:vAlign w:val="center"/>
          </w:tcPr>
          <w:p w14:paraId="41E3C947">
            <w:pPr>
              <w:jc w:val="center"/>
            </w:pPr>
            <w:r>
              <w:rPr>
                <w:szCs w:val="21"/>
              </w:rPr>
              <w:t>116°39′47.76″E</w:t>
            </w:r>
          </w:p>
        </w:tc>
        <w:tc>
          <w:tcPr>
            <w:tcW w:w="2045" w:type="dxa"/>
            <w:vAlign w:val="center"/>
          </w:tcPr>
          <w:p w14:paraId="0F7B16BC">
            <w:pPr>
              <w:jc w:val="center"/>
            </w:pPr>
            <w:r>
              <w:rPr>
                <w:szCs w:val="21"/>
              </w:rPr>
              <w:t>39°02′13.40″N</w:t>
            </w:r>
          </w:p>
        </w:tc>
      </w:tr>
      <w:tr w14:paraId="38C492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664D74FE"/>
        </w:tc>
        <w:tc>
          <w:tcPr>
            <w:vMerge w:val="continue"/>
          </w:tcPr>
          <w:p w14:paraId="78D7463A"/>
        </w:tc>
        <w:tc>
          <w:tcPr>
            <w:vMerge w:val="continue"/>
          </w:tcPr>
          <w:p w14:paraId="5BE751A6"/>
        </w:tc>
        <w:tc>
          <w:tcPr>
            <w:vMerge w:val="continue"/>
          </w:tcPr>
          <w:p w14:paraId="6B32C2C7"/>
        </w:tc>
        <w:tc>
          <w:tcPr>
            <w:vMerge w:val="continue"/>
          </w:tcPr>
          <w:p w14:paraId="0515D76D"/>
        </w:tc>
        <w:tc>
          <w:tcPr>
            <w:vMerge w:val="continue"/>
          </w:tcPr>
          <w:p w14:paraId="371FF088"/>
        </w:tc>
        <w:tc>
          <w:tcPr>
            <w:vMerge w:val="continue"/>
          </w:tcPr>
          <w:p w14:paraId="5132F294"/>
        </w:tc>
        <w:tc>
          <w:tcPr>
            <w:tcW w:w="2188" w:type="dxa"/>
            <w:vAlign w:val="center"/>
          </w:tcPr>
          <w:p w14:paraId="487B8DDC">
            <w:pPr>
              <w:jc w:val="center"/>
            </w:pPr>
            <w:r>
              <w:rPr>
                <w:szCs w:val="21"/>
              </w:rPr>
              <w:t>116°39′52.11″E</w:t>
            </w:r>
          </w:p>
        </w:tc>
        <w:tc>
          <w:tcPr>
            <w:tcW w:w="2045" w:type="dxa"/>
            <w:vAlign w:val="center"/>
          </w:tcPr>
          <w:p w14:paraId="1C3DF8AD">
            <w:pPr>
              <w:jc w:val="center"/>
            </w:pPr>
            <w:r>
              <w:rPr>
                <w:szCs w:val="21"/>
              </w:rPr>
              <w:t>39°02′13.20″N</w:t>
            </w:r>
          </w:p>
        </w:tc>
      </w:tr>
      <w:tr w14:paraId="775D3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102A70CF"/>
        </w:tc>
        <w:tc>
          <w:tcPr>
            <w:vMerge w:val="continue"/>
          </w:tcPr>
          <w:p w14:paraId="4FD16A4B"/>
        </w:tc>
        <w:tc>
          <w:tcPr>
            <w:vMerge w:val="continue"/>
          </w:tcPr>
          <w:p w14:paraId="505AF796"/>
        </w:tc>
        <w:tc>
          <w:tcPr>
            <w:vMerge w:val="continue"/>
          </w:tcPr>
          <w:p w14:paraId="3233824B"/>
        </w:tc>
        <w:tc>
          <w:tcPr>
            <w:vMerge w:val="continue"/>
          </w:tcPr>
          <w:p w14:paraId="60A49E37"/>
        </w:tc>
        <w:tc>
          <w:tcPr>
            <w:vMerge w:val="continue"/>
          </w:tcPr>
          <w:p w14:paraId="613B42C1"/>
        </w:tc>
        <w:tc>
          <w:tcPr>
            <w:vMerge w:val="continue"/>
          </w:tcPr>
          <w:p w14:paraId="54FEDE59"/>
        </w:tc>
        <w:tc>
          <w:tcPr>
            <w:tcW w:w="2188" w:type="dxa"/>
            <w:vAlign w:val="center"/>
          </w:tcPr>
          <w:p w14:paraId="5E3A6DEB">
            <w:pPr>
              <w:jc w:val="center"/>
            </w:pPr>
            <w:r>
              <w:rPr>
                <w:szCs w:val="21"/>
              </w:rPr>
              <w:t>116°39′51.92″E</w:t>
            </w:r>
          </w:p>
        </w:tc>
        <w:tc>
          <w:tcPr>
            <w:tcW w:w="2045" w:type="dxa"/>
            <w:vAlign w:val="center"/>
          </w:tcPr>
          <w:p w14:paraId="13470972">
            <w:pPr>
              <w:jc w:val="center"/>
            </w:pPr>
            <w:r>
              <w:rPr>
                <w:szCs w:val="21"/>
              </w:rPr>
              <w:t>39°02′09.93″N</w:t>
            </w:r>
          </w:p>
        </w:tc>
      </w:tr>
      <w:tr w14:paraId="27EDA4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7F477A54"/>
        </w:tc>
        <w:tc>
          <w:tcPr>
            <w:vMerge w:val="continue"/>
          </w:tcPr>
          <w:p w14:paraId="5F7D50E4"/>
        </w:tc>
        <w:tc>
          <w:tcPr>
            <w:vMerge w:val="continue"/>
          </w:tcPr>
          <w:p w14:paraId="450B583A"/>
        </w:tc>
        <w:tc>
          <w:tcPr>
            <w:vMerge w:val="continue"/>
          </w:tcPr>
          <w:p w14:paraId="784E113D"/>
        </w:tc>
        <w:tc>
          <w:tcPr>
            <w:vMerge w:val="continue"/>
          </w:tcPr>
          <w:p w14:paraId="1ACB0CC7"/>
        </w:tc>
        <w:tc>
          <w:tcPr>
            <w:vMerge w:val="continue"/>
          </w:tcPr>
          <w:p w14:paraId="527A10FF"/>
        </w:tc>
        <w:tc>
          <w:tcPr>
            <w:vMerge w:val="continue"/>
          </w:tcPr>
          <w:p w14:paraId="5B979A87"/>
        </w:tc>
        <w:tc>
          <w:tcPr>
            <w:tcW w:w="2188" w:type="dxa"/>
            <w:vAlign w:val="center"/>
          </w:tcPr>
          <w:p w14:paraId="4644D686">
            <w:pPr>
              <w:jc w:val="center"/>
            </w:pPr>
            <w:r>
              <w:rPr>
                <w:szCs w:val="21"/>
              </w:rPr>
              <w:t>116°39′47.53″E</w:t>
            </w:r>
          </w:p>
        </w:tc>
        <w:tc>
          <w:tcPr>
            <w:tcW w:w="2045" w:type="dxa"/>
            <w:vAlign w:val="center"/>
          </w:tcPr>
          <w:p w14:paraId="7937050C">
            <w:pPr>
              <w:jc w:val="center"/>
            </w:pPr>
            <w:r>
              <w:rPr>
                <w:szCs w:val="21"/>
              </w:rPr>
              <w:t>39°02′10.12″N</w:t>
            </w:r>
          </w:p>
        </w:tc>
      </w:tr>
      <w:tr w14:paraId="53BF00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2DE5AF7C"/>
        </w:tc>
        <w:tc>
          <w:tcPr>
            <w:vMerge w:val="continue"/>
          </w:tcPr>
          <w:p w14:paraId="61357C6C"/>
        </w:tc>
        <w:tc>
          <w:tcPr>
            <w:tcW w:w="942" w:type="dxa"/>
            <w:vMerge w:val="restart"/>
            <w:vAlign w:val="center"/>
          </w:tcPr>
          <w:p w14:paraId="2FEA7D18">
            <w:pPr>
              <w:jc w:val="center"/>
            </w:pPr>
            <w:r>
              <w:rPr>
                <w:szCs w:val="21"/>
              </w:rPr>
              <w:t>地下水</w:t>
            </w:r>
          </w:p>
        </w:tc>
        <w:tc>
          <w:tcPr>
            <w:tcW w:w="858" w:type="dxa"/>
            <w:vMerge w:val="restart"/>
            <w:vAlign w:val="center"/>
          </w:tcPr>
          <w:p w14:paraId="217D1002">
            <w:pPr>
              <w:jc w:val="center"/>
            </w:pPr>
            <w:r>
              <w:rPr>
                <w:szCs w:val="21"/>
              </w:rPr>
              <w:t>一级</w:t>
            </w:r>
          </w:p>
        </w:tc>
        <w:tc>
          <w:tcPr>
            <w:tcW w:w="720" w:type="dxa"/>
            <w:vMerge w:val="restart"/>
            <w:vAlign w:val="center"/>
          </w:tcPr>
          <w:p w14:paraId="5A8C6132">
            <w:pPr>
              <w:jc w:val="center"/>
            </w:pPr>
            <w:r>
              <w:rPr>
                <w:szCs w:val="21"/>
              </w:rPr>
              <w:t>8#</w:t>
            </w:r>
          </w:p>
        </w:tc>
        <w:tc>
          <w:tcPr>
            <w:tcW w:w="1260" w:type="dxa"/>
            <w:vMerge w:val="restart"/>
            <w:vAlign w:val="center"/>
          </w:tcPr>
          <w:p w14:paraId="648FAE83">
            <w:pPr>
              <w:ind w:firstLine="199"/>
              <w:jc w:val="center"/>
            </w:pPr>
            <w:r>
              <w:rPr>
                <w:szCs w:val="21"/>
              </w:rPr>
              <w:t>7850</w:t>
            </w:r>
          </w:p>
        </w:tc>
        <w:tc>
          <w:tcPr>
            <w:tcW w:w="4160" w:type="dxa"/>
            <w:vMerge w:val="restart"/>
            <w:vAlign w:val="center"/>
          </w:tcPr>
          <w:p w14:paraId="438074D6">
            <w:pPr>
              <w:jc w:val="center"/>
            </w:pPr>
            <w:r>
              <w:rPr>
                <w:szCs w:val="21"/>
              </w:rPr>
              <w:t>以水源井为中心、半径50米的圆形区域</w:t>
            </w:r>
          </w:p>
        </w:tc>
        <w:tc>
          <w:tcPr>
            <w:tcW w:w="2188" w:type="dxa"/>
            <w:vAlign w:val="center"/>
          </w:tcPr>
          <w:p w14:paraId="2AA89DD4">
            <w:pPr>
              <w:jc w:val="center"/>
            </w:pPr>
            <w:r>
              <w:rPr>
                <w:szCs w:val="21"/>
              </w:rPr>
              <w:t>116°39′35.12″E</w:t>
            </w:r>
          </w:p>
        </w:tc>
        <w:tc>
          <w:tcPr>
            <w:tcW w:w="2045" w:type="dxa"/>
            <w:vAlign w:val="center"/>
          </w:tcPr>
          <w:p w14:paraId="3590A0DF">
            <w:pPr>
              <w:jc w:val="center"/>
            </w:pPr>
            <w:r>
              <w:rPr>
                <w:szCs w:val="21"/>
              </w:rPr>
              <w:t>39°02′12.12″N</w:t>
            </w:r>
          </w:p>
        </w:tc>
      </w:tr>
      <w:tr w14:paraId="055F9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6C75A25B"/>
        </w:tc>
        <w:tc>
          <w:tcPr>
            <w:vMerge w:val="continue"/>
          </w:tcPr>
          <w:p w14:paraId="066F7094"/>
        </w:tc>
        <w:tc>
          <w:tcPr>
            <w:vMerge w:val="continue"/>
          </w:tcPr>
          <w:p w14:paraId="2F8B05C4"/>
        </w:tc>
        <w:tc>
          <w:tcPr>
            <w:vMerge w:val="continue"/>
          </w:tcPr>
          <w:p w14:paraId="652CEC6C"/>
        </w:tc>
        <w:tc>
          <w:tcPr>
            <w:vMerge w:val="continue"/>
          </w:tcPr>
          <w:p w14:paraId="7EEF8827"/>
        </w:tc>
        <w:tc>
          <w:tcPr>
            <w:vMerge w:val="continue"/>
          </w:tcPr>
          <w:p w14:paraId="6DE6B9C3"/>
        </w:tc>
        <w:tc>
          <w:tcPr>
            <w:vMerge w:val="continue"/>
          </w:tcPr>
          <w:p w14:paraId="61BC7B90"/>
        </w:tc>
        <w:tc>
          <w:tcPr>
            <w:tcW w:w="2188" w:type="dxa"/>
            <w:vAlign w:val="center"/>
          </w:tcPr>
          <w:p w14:paraId="4142B54F">
            <w:pPr>
              <w:jc w:val="center"/>
            </w:pPr>
            <w:r>
              <w:rPr>
                <w:szCs w:val="21"/>
              </w:rPr>
              <w:t>116°39′37.35″E</w:t>
            </w:r>
          </w:p>
        </w:tc>
        <w:tc>
          <w:tcPr>
            <w:tcW w:w="2045" w:type="dxa"/>
            <w:vAlign w:val="center"/>
          </w:tcPr>
          <w:p w14:paraId="67F58FB4">
            <w:pPr>
              <w:jc w:val="center"/>
            </w:pPr>
            <w:r>
              <w:rPr>
                <w:szCs w:val="21"/>
              </w:rPr>
              <w:t>39°02′10.46″N</w:t>
            </w:r>
          </w:p>
        </w:tc>
      </w:tr>
      <w:tr w14:paraId="76C545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45D670E3"/>
        </w:tc>
        <w:tc>
          <w:tcPr>
            <w:vMerge w:val="continue"/>
          </w:tcPr>
          <w:p w14:paraId="5EB9B1F8"/>
        </w:tc>
        <w:tc>
          <w:tcPr>
            <w:vMerge w:val="continue"/>
          </w:tcPr>
          <w:p w14:paraId="0C608295"/>
        </w:tc>
        <w:tc>
          <w:tcPr>
            <w:vMerge w:val="continue"/>
          </w:tcPr>
          <w:p w14:paraId="235C5A91"/>
        </w:tc>
        <w:tc>
          <w:tcPr>
            <w:vMerge w:val="continue"/>
          </w:tcPr>
          <w:p w14:paraId="56B70896"/>
        </w:tc>
        <w:tc>
          <w:tcPr>
            <w:vMerge w:val="continue"/>
          </w:tcPr>
          <w:p w14:paraId="0E684FEB"/>
        </w:tc>
        <w:tc>
          <w:tcPr>
            <w:vMerge w:val="continue"/>
          </w:tcPr>
          <w:p w14:paraId="51C803AC"/>
        </w:tc>
        <w:tc>
          <w:tcPr>
            <w:tcW w:w="2188" w:type="dxa"/>
            <w:vAlign w:val="center"/>
          </w:tcPr>
          <w:p w14:paraId="130853DC">
            <w:pPr>
              <w:jc w:val="center"/>
            </w:pPr>
            <w:r>
              <w:rPr>
                <w:szCs w:val="21"/>
              </w:rPr>
              <w:t>116°39′35.20″E</w:t>
            </w:r>
          </w:p>
        </w:tc>
        <w:tc>
          <w:tcPr>
            <w:tcW w:w="2045" w:type="dxa"/>
            <w:vAlign w:val="center"/>
          </w:tcPr>
          <w:p w14:paraId="2BF55504">
            <w:pPr>
              <w:jc w:val="center"/>
            </w:pPr>
            <w:r>
              <w:rPr>
                <w:szCs w:val="21"/>
              </w:rPr>
              <w:t>39°02′08.82″N</w:t>
            </w:r>
          </w:p>
        </w:tc>
      </w:tr>
      <w:tr w14:paraId="76D010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0999DBB0"/>
        </w:tc>
        <w:tc>
          <w:tcPr>
            <w:vMerge w:val="continue"/>
          </w:tcPr>
          <w:p w14:paraId="5533652D"/>
        </w:tc>
        <w:tc>
          <w:tcPr>
            <w:vMerge w:val="continue"/>
          </w:tcPr>
          <w:p w14:paraId="0DB62952"/>
        </w:tc>
        <w:tc>
          <w:tcPr>
            <w:vMerge w:val="continue"/>
          </w:tcPr>
          <w:p w14:paraId="3D5BA3F5"/>
        </w:tc>
        <w:tc>
          <w:tcPr>
            <w:vMerge w:val="continue"/>
          </w:tcPr>
          <w:p w14:paraId="1DBCA58D"/>
        </w:tc>
        <w:tc>
          <w:tcPr>
            <w:vMerge w:val="continue"/>
          </w:tcPr>
          <w:p w14:paraId="682B27D7"/>
        </w:tc>
        <w:tc>
          <w:tcPr>
            <w:vMerge w:val="continue"/>
          </w:tcPr>
          <w:p w14:paraId="2F3DBD56"/>
        </w:tc>
        <w:tc>
          <w:tcPr>
            <w:tcW w:w="2188" w:type="dxa"/>
            <w:vAlign w:val="center"/>
          </w:tcPr>
          <w:p w14:paraId="44B706A6">
            <w:pPr>
              <w:jc w:val="center"/>
            </w:pPr>
            <w:r>
              <w:rPr>
                <w:szCs w:val="21"/>
              </w:rPr>
              <w:t>116°39′32.90″E</w:t>
            </w:r>
          </w:p>
        </w:tc>
        <w:tc>
          <w:tcPr>
            <w:tcW w:w="2045" w:type="dxa"/>
            <w:vAlign w:val="center"/>
          </w:tcPr>
          <w:p w14:paraId="49F80495">
            <w:pPr>
              <w:jc w:val="center"/>
            </w:pPr>
            <w:r>
              <w:rPr>
                <w:szCs w:val="21"/>
              </w:rPr>
              <w:t>39°02′10.36″N</w:t>
            </w:r>
          </w:p>
        </w:tc>
      </w:tr>
      <w:tr w14:paraId="587F5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tcW w:w="735" w:type="dxa"/>
            <w:vMerge w:val="restart"/>
            <w:vAlign w:val="center"/>
          </w:tcPr>
          <w:p w14:paraId="6AF5F623">
            <w:pPr>
              <w:jc w:val="center"/>
            </w:pPr>
            <w:r>
              <w:rPr>
                <w:szCs w:val="21"/>
              </w:rPr>
              <w:t>辛章办事处</w:t>
            </w:r>
          </w:p>
        </w:tc>
        <w:tc>
          <w:tcPr>
            <w:tcW w:w="1080" w:type="dxa"/>
            <w:vMerge w:val="restart"/>
            <w:vAlign w:val="center"/>
          </w:tcPr>
          <w:p w14:paraId="1CC1B86A">
            <w:pPr>
              <w:jc w:val="center"/>
            </w:pPr>
            <w:r>
              <w:rPr>
                <w:szCs w:val="21"/>
              </w:rPr>
              <w:t>辛章水厂</w:t>
            </w:r>
          </w:p>
        </w:tc>
        <w:tc>
          <w:tcPr>
            <w:tcW w:w="942" w:type="dxa"/>
            <w:vMerge w:val="restart"/>
            <w:vAlign w:val="center"/>
          </w:tcPr>
          <w:p w14:paraId="3DAD1D81">
            <w:pPr>
              <w:jc w:val="center"/>
            </w:pPr>
            <w:r>
              <w:rPr>
                <w:szCs w:val="21"/>
              </w:rPr>
              <w:t>地下水</w:t>
            </w:r>
          </w:p>
        </w:tc>
        <w:tc>
          <w:tcPr>
            <w:tcW w:w="858" w:type="dxa"/>
            <w:vMerge w:val="restart"/>
            <w:vAlign w:val="center"/>
          </w:tcPr>
          <w:p w14:paraId="30776F88">
            <w:pPr>
              <w:jc w:val="center"/>
            </w:pPr>
            <w:r>
              <w:rPr>
                <w:szCs w:val="21"/>
              </w:rPr>
              <w:t>一级</w:t>
            </w:r>
          </w:p>
        </w:tc>
        <w:tc>
          <w:tcPr>
            <w:tcW w:w="720" w:type="dxa"/>
            <w:vMerge w:val="restart"/>
            <w:vAlign w:val="center"/>
          </w:tcPr>
          <w:p w14:paraId="600D9826">
            <w:pPr>
              <w:jc w:val="center"/>
            </w:pPr>
            <w:r>
              <w:rPr>
                <w:szCs w:val="21"/>
              </w:rPr>
              <w:t>1#</w:t>
            </w:r>
          </w:p>
        </w:tc>
        <w:tc>
          <w:tcPr>
            <w:tcW w:w="1260" w:type="dxa"/>
            <w:vMerge w:val="restart"/>
            <w:vAlign w:val="center"/>
          </w:tcPr>
          <w:p w14:paraId="71A7B953">
            <w:pPr>
              <w:ind w:firstLine="199"/>
              <w:jc w:val="center"/>
            </w:pPr>
            <w:r>
              <w:rPr>
                <w:szCs w:val="21"/>
              </w:rPr>
              <w:t>9500</w:t>
            </w:r>
          </w:p>
        </w:tc>
        <w:tc>
          <w:tcPr>
            <w:tcW w:w="4160" w:type="dxa"/>
            <w:vMerge w:val="restart"/>
            <w:vAlign w:val="center"/>
          </w:tcPr>
          <w:p w14:paraId="25282C45">
            <w:pPr>
              <w:jc w:val="center"/>
            </w:pPr>
            <w:r>
              <w:rPr>
                <w:szCs w:val="21"/>
              </w:rPr>
              <w:t>西侧以水厂围墙为边界，与水源井垂直距离为43米，东侧以公路东侧为界，与水源井垂直距离为52米，其它两侧分别与水源井垂直距离为50米，其围城的四边形</w:t>
            </w:r>
          </w:p>
        </w:tc>
        <w:tc>
          <w:tcPr>
            <w:tcW w:w="2188" w:type="dxa"/>
            <w:vAlign w:val="center"/>
          </w:tcPr>
          <w:p w14:paraId="240D6F15">
            <w:pPr>
              <w:jc w:val="center"/>
            </w:pPr>
            <w:r>
              <w:rPr>
                <w:szCs w:val="21"/>
              </w:rPr>
              <w:t>116°47′45.39″E</w:t>
            </w:r>
          </w:p>
        </w:tc>
        <w:tc>
          <w:tcPr>
            <w:tcW w:w="2045" w:type="dxa"/>
            <w:vAlign w:val="center"/>
          </w:tcPr>
          <w:p w14:paraId="5BB85717">
            <w:pPr>
              <w:jc w:val="center"/>
            </w:pPr>
            <w:r>
              <w:rPr>
                <w:szCs w:val="21"/>
              </w:rPr>
              <w:t>39°05′26.09″N</w:t>
            </w:r>
          </w:p>
        </w:tc>
      </w:tr>
      <w:tr w14:paraId="54387E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796AEFC8"/>
        </w:tc>
        <w:tc>
          <w:tcPr>
            <w:vMerge w:val="continue"/>
          </w:tcPr>
          <w:p w14:paraId="591B295B"/>
        </w:tc>
        <w:tc>
          <w:tcPr>
            <w:vMerge w:val="continue"/>
          </w:tcPr>
          <w:p w14:paraId="2E1FCD18"/>
        </w:tc>
        <w:tc>
          <w:tcPr>
            <w:vMerge w:val="continue"/>
          </w:tcPr>
          <w:p w14:paraId="518BB4B3"/>
        </w:tc>
        <w:tc>
          <w:tcPr>
            <w:vMerge w:val="continue"/>
          </w:tcPr>
          <w:p w14:paraId="1B34D943"/>
        </w:tc>
        <w:tc>
          <w:tcPr>
            <w:vMerge w:val="continue"/>
          </w:tcPr>
          <w:p w14:paraId="4818674D"/>
        </w:tc>
        <w:tc>
          <w:tcPr>
            <w:vMerge w:val="continue"/>
          </w:tcPr>
          <w:p w14:paraId="466923E6"/>
        </w:tc>
        <w:tc>
          <w:tcPr>
            <w:tcW w:w="2188" w:type="dxa"/>
            <w:vAlign w:val="center"/>
          </w:tcPr>
          <w:p w14:paraId="2A719D2C">
            <w:pPr>
              <w:jc w:val="center"/>
            </w:pPr>
            <w:r>
              <w:rPr>
                <w:szCs w:val="21"/>
              </w:rPr>
              <w:t>116°47′45.71″E</w:t>
            </w:r>
          </w:p>
        </w:tc>
        <w:tc>
          <w:tcPr>
            <w:tcW w:w="2045" w:type="dxa"/>
            <w:vAlign w:val="center"/>
          </w:tcPr>
          <w:p w14:paraId="5D6C4066">
            <w:pPr>
              <w:jc w:val="center"/>
            </w:pPr>
            <w:r>
              <w:rPr>
                <w:szCs w:val="21"/>
              </w:rPr>
              <w:t>39°05′22.87″N</w:t>
            </w:r>
          </w:p>
        </w:tc>
      </w:tr>
      <w:tr w14:paraId="3E2F7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0A078444"/>
        </w:tc>
        <w:tc>
          <w:tcPr>
            <w:vMerge w:val="continue"/>
          </w:tcPr>
          <w:p w14:paraId="7FBEA212"/>
        </w:tc>
        <w:tc>
          <w:tcPr>
            <w:vMerge w:val="continue"/>
          </w:tcPr>
          <w:p w14:paraId="29DD1FE1"/>
        </w:tc>
        <w:tc>
          <w:tcPr>
            <w:vMerge w:val="continue"/>
          </w:tcPr>
          <w:p w14:paraId="10D16D71"/>
        </w:tc>
        <w:tc>
          <w:tcPr>
            <w:vMerge w:val="continue"/>
          </w:tcPr>
          <w:p w14:paraId="65ABD983"/>
        </w:tc>
        <w:tc>
          <w:tcPr>
            <w:vMerge w:val="continue"/>
          </w:tcPr>
          <w:p w14:paraId="5DFAC3CE"/>
        </w:tc>
        <w:tc>
          <w:tcPr>
            <w:vMerge w:val="continue"/>
          </w:tcPr>
          <w:p w14:paraId="609BD18A"/>
        </w:tc>
        <w:tc>
          <w:tcPr>
            <w:tcW w:w="2188" w:type="dxa"/>
            <w:vAlign w:val="center"/>
          </w:tcPr>
          <w:p w14:paraId="03B04476">
            <w:pPr>
              <w:jc w:val="center"/>
            </w:pPr>
            <w:r>
              <w:rPr>
                <w:szCs w:val="21"/>
              </w:rPr>
              <w:t>116°47′41.98″E</w:t>
            </w:r>
          </w:p>
        </w:tc>
        <w:tc>
          <w:tcPr>
            <w:tcW w:w="2045" w:type="dxa"/>
            <w:vAlign w:val="center"/>
          </w:tcPr>
          <w:p w14:paraId="3EA45D84">
            <w:pPr>
              <w:jc w:val="center"/>
            </w:pPr>
            <w:r>
              <w:rPr>
                <w:szCs w:val="21"/>
              </w:rPr>
              <w:t>39°05′22.62″N</w:t>
            </w:r>
          </w:p>
        </w:tc>
      </w:tr>
      <w:tr w14:paraId="3CFCFF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6E8C3AE7"/>
        </w:tc>
        <w:tc>
          <w:tcPr>
            <w:vMerge w:val="continue"/>
          </w:tcPr>
          <w:p w14:paraId="33490B1D"/>
        </w:tc>
        <w:tc>
          <w:tcPr>
            <w:vMerge w:val="continue"/>
          </w:tcPr>
          <w:p w14:paraId="03868541"/>
        </w:tc>
        <w:tc>
          <w:tcPr>
            <w:vMerge w:val="continue"/>
          </w:tcPr>
          <w:p w14:paraId="6DCB4A2E"/>
        </w:tc>
        <w:tc>
          <w:tcPr>
            <w:vMerge w:val="continue"/>
          </w:tcPr>
          <w:p w14:paraId="30F15114"/>
        </w:tc>
        <w:tc>
          <w:tcPr>
            <w:vMerge w:val="continue"/>
          </w:tcPr>
          <w:p w14:paraId="2BFC86A8"/>
        </w:tc>
        <w:tc>
          <w:tcPr>
            <w:vMerge w:val="continue"/>
          </w:tcPr>
          <w:p w14:paraId="2D20EB18"/>
        </w:tc>
        <w:tc>
          <w:tcPr>
            <w:tcW w:w="2188" w:type="dxa"/>
            <w:vAlign w:val="center"/>
          </w:tcPr>
          <w:p w14:paraId="206663E6">
            <w:pPr>
              <w:jc w:val="center"/>
            </w:pPr>
            <w:r>
              <w:rPr>
                <w:szCs w:val="21"/>
              </w:rPr>
              <w:t>116°47′41.53″E</w:t>
            </w:r>
          </w:p>
        </w:tc>
        <w:tc>
          <w:tcPr>
            <w:tcW w:w="2045" w:type="dxa"/>
            <w:vAlign w:val="center"/>
          </w:tcPr>
          <w:p w14:paraId="12B9A742">
            <w:pPr>
              <w:jc w:val="center"/>
            </w:pPr>
            <w:r>
              <w:rPr>
                <w:szCs w:val="21"/>
              </w:rPr>
              <w:t>39°05′25.85″N</w:t>
            </w:r>
          </w:p>
        </w:tc>
      </w:tr>
      <w:tr w14:paraId="1AE051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2D48BABF"/>
        </w:tc>
        <w:tc>
          <w:tcPr>
            <w:vMerge w:val="continue"/>
          </w:tcPr>
          <w:p w14:paraId="2903CBA9"/>
        </w:tc>
        <w:tc>
          <w:tcPr>
            <w:tcW w:w="942" w:type="dxa"/>
            <w:vMerge w:val="restart"/>
            <w:vAlign w:val="center"/>
          </w:tcPr>
          <w:p w14:paraId="1DAC3F79">
            <w:pPr>
              <w:jc w:val="center"/>
            </w:pPr>
            <w:r>
              <w:rPr>
                <w:szCs w:val="21"/>
              </w:rPr>
              <w:t>地下水</w:t>
            </w:r>
          </w:p>
        </w:tc>
        <w:tc>
          <w:tcPr>
            <w:tcW w:w="858" w:type="dxa"/>
            <w:vMerge w:val="restart"/>
            <w:vAlign w:val="center"/>
          </w:tcPr>
          <w:p w14:paraId="6DCC0967">
            <w:pPr>
              <w:jc w:val="center"/>
            </w:pPr>
            <w:r>
              <w:rPr>
                <w:szCs w:val="21"/>
              </w:rPr>
              <w:t>一级</w:t>
            </w:r>
          </w:p>
        </w:tc>
        <w:tc>
          <w:tcPr>
            <w:tcW w:w="720" w:type="dxa"/>
            <w:vMerge w:val="restart"/>
            <w:vAlign w:val="center"/>
          </w:tcPr>
          <w:p w14:paraId="131F6808">
            <w:pPr>
              <w:jc w:val="center"/>
            </w:pPr>
            <w:r>
              <w:rPr>
                <w:szCs w:val="21"/>
              </w:rPr>
              <w:t>2#</w:t>
            </w:r>
          </w:p>
        </w:tc>
        <w:tc>
          <w:tcPr>
            <w:tcW w:w="1260" w:type="dxa"/>
            <w:vMerge w:val="restart"/>
            <w:vAlign w:val="center"/>
          </w:tcPr>
          <w:p w14:paraId="07AEBE9C">
            <w:pPr>
              <w:jc w:val="center"/>
            </w:pPr>
            <w:r>
              <w:rPr>
                <w:szCs w:val="21"/>
              </w:rPr>
              <w:t>7850</w:t>
            </w:r>
          </w:p>
        </w:tc>
        <w:tc>
          <w:tcPr>
            <w:tcW w:w="4160" w:type="dxa"/>
            <w:vMerge w:val="restart"/>
            <w:vAlign w:val="center"/>
          </w:tcPr>
          <w:p w14:paraId="7F547ACB">
            <w:pPr>
              <w:jc w:val="center"/>
            </w:pPr>
            <w:r>
              <w:rPr>
                <w:szCs w:val="21"/>
              </w:rPr>
              <w:t>以取水井为中心、半径100m的圆形区域外包线作为一级保护区边界</w:t>
            </w:r>
          </w:p>
        </w:tc>
        <w:tc>
          <w:tcPr>
            <w:tcW w:w="2188" w:type="dxa"/>
            <w:vAlign w:val="center"/>
          </w:tcPr>
          <w:p w14:paraId="1232A6E5">
            <w:pPr>
              <w:pStyle w:val="19"/>
              <w:jc w:val="center"/>
            </w:pPr>
            <w:r>
              <w:t>116°47′53.56″E</w:t>
            </w:r>
          </w:p>
        </w:tc>
        <w:tc>
          <w:tcPr>
            <w:tcW w:w="2045" w:type="dxa"/>
            <w:vAlign w:val="center"/>
          </w:tcPr>
          <w:p w14:paraId="490F8DFA">
            <w:pPr>
              <w:pStyle w:val="19"/>
              <w:jc w:val="center"/>
            </w:pPr>
            <w:r>
              <w:t>39°05′16.34″N</w:t>
            </w:r>
          </w:p>
        </w:tc>
      </w:tr>
      <w:tr w14:paraId="66DE75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1717C584"/>
        </w:tc>
        <w:tc>
          <w:tcPr>
            <w:vMerge w:val="continue"/>
          </w:tcPr>
          <w:p w14:paraId="7FC5514A"/>
        </w:tc>
        <w:tc>
          <w:tcPr>
            <w:vMerge w:val="continue"/>
          </w:tcPr>
          <w:p w14:paraId="326D65D1"/>
        </w:tc>
        <w:tc>
          <w:tcPr>
            <w:vMerge w:val="continue"/>
          </w:tcPr>
          <w:p w14:paraId="23640B64"/>
        </w:tc>
        <w:tc>
          <w:tcPr>
            <w:vMerge w:val="continue"/>
          </w:tcPr>
          <w:p w14:paraId="5F0758F5"/>
        </w:tc>
        <w:tc>
          <w:tcPr>
            <w:vMerge w:val="continue"/>
          </w:tcPr>
          <w:p w14:paraId="3C49E59F"/>
        </w:tc>
        <w:tc>
          <w:tcPr>
            <w:vMerge w:val="continue"/>
          </w:tcPr>
          <w:p w14:paraId="5E64FCCB"/>
        </w:tc>
        <w:tc>
          <w:tcPr>
            <w:tcW w:w="2188" w:type="dxa"/>
            <w:vAlign w:val="center"/>
          </w:tcPr>
          <w:p w14:paraId="385C282F">
            <w:pPr>
              <w:pStyle w:val="19"/>
              <w:jc w:val="center"/>
            </w:pPr>
            <w:r>
              <w:t>116°47′55.63″E</w:t>
            </w:r>
          </w:p>
        </w:tc>
        <w:tc>
          <w:tcPr>
            <w:tcW w:w="2045" w:type="dxa"/>
            <w:vAlign w:val="center"/>
          </w:tcPr>
          <w:p w14:paraId="115703CA">
            <w:pPr>
              <w:pStyle w:val="19"/>
              <w:jc w:val="center"/>
            </w:pPr>
            <w:r>
              <w:t>39°05′14.70″N</w:t>
            </w:r>
          </w:p>
        </w:tc>
      </w:tr>
      <w:tr w14:paraId="178C15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1ED2C080"/>
        </w:tc>
        <w:tc>
          <w:tcPr>
            <w:vMerge w:val="continue"/>
          </w:tcPr>
          <w:p w14:paraId="32703FBC"/>
        </w:tc>
        <w:tc>
          <w:tcPr>
            <w:vMerge w:val="continue"/>
          </w:tcPr>
          <w:p w14:paraId="10D5974F"/>
        </w:tc>
        <w:tc>
          <w:tcPr>
            <w:vMerge w:val="continue"/>
          </w:tcPr>
          <w:p w14:paraId="3660BB0D"/>
        </w:tc>
        <w:tc>
          <w:tcPr>
            <w:vMerge w:val="continue"/>
          </w:tcPr>
          <w:p w14:paraId="5D7ABDC5"/>
        </w:tc>
        <w:tc>
          <w:tcPr>
            <w:vMerge w:val="continue"/>
          </w:tcPr>
          <w:p w14:paraId="30140114"/>
        </w:tc>
        <w:tc>
          <w:tcPr>
            <w:vMerge w:val="continue"/>
          </w:tcPr>
          <w:p w14:paraId="53D2CBE2"/>
        </w:tc>
        <w:tc>
          <w:tcPr>
            <w:tcW w:w="2188" w:type="dxa"/>
            <w:vAlign w:val="center"/>
          </w:tcPr>
          <w:p w14:paraId="3B95E270">
            <w:pPr>
              <w:pStyle w:val="19"/>
              <w:jc w:val="center"/>
            </w:pPr>
            <w:r>
              <w:t>116°47′53.56″E</w:t>
            </w:r>
          </w:p>
        </w:tc>
        <w:tc>
          <w:tcPr>
            <w:tcW w:w="2045" w:type="dxa"/>
            <w:vAlign w:val="center"/>
          </w:tcPr>
          <w:p w14:paraId="2446B3A9">
            <w:pPr>
              <w:pStyle w:val="19"/>
              <w:jc w:val="center"/>
            </w:pPr>
            <w:r>
              <w:t>39°05′13.12″N</w:t>
            </w:r>
          </w:p>
        </w:tc>
      </w:tr>
      <w:tr w14:paraId="4DA6EB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exact"/>
          <w:jc w:val="center"/>
        </w:trPr>
        <w:tc>
          <w:tcPr>
            <w:vMerge w:val="continue"/>
          </w:tcPr>
          <w:p w14:paraId="7F80C715"/>
        </w:tc>
        <w:tc>
          <w:tcPr>
            <w:vMerge w:val="continue"/>
          </w:tcPr>
          <w:p w14:paraId="4F63FDD5"/>
        </w:tc>
        <w:tc>
          <w:tcPr>
            <w:vMerge w:val="continue"/>
          </w:tcPr>
          <w:p w14:paraId="247D0E1F"/>
        </w:tc>
        <w:tc>
          <w:tcPr>
            <w:vMerge w:val="continue"/>
          </w:tcPr>
          <w:p w14:paraId="29750D73"/>
        </w:tc>
        <w:tc>
          <w:tcPr>
            <w:vMerge w:val="continue"/>
          </w:tcPr>
          <w:p w14:paraId="16C739D9"/>
        </w:tc>
        <w:tc>
          <w:tcPr>
            <w:vMerge w:val="continue"/>
          </w:tcPr>
          <w:p w14:paraId="09C10B9A"/>
        </w:tc>
        <w:tc>
          <w:tcPr>
            <w:vMerge w:val="continue"/>
          </w:tcPr>
          <w:p w14:paraId="08B35A08"/>
        </w:tc>
        <w:tc>
          <w:tcPr>
            <w:tcW w:w="2188" w:type="dxa"/>
            <w:vAlign w:val="center"/>
          </w:tcPr>
          <w:p w14:paraId="12BE3582">
            <w:pPr>
              <w:pStyle w:val="19"/>
              <w:jc w:val="center"/>
            </w:pPr>
            <w:r>
              <w:t>116°47′51.46″E</w:t>
            </w:r>
          </w:p>
        </w:tc>
        <w:tc>
          <w:tcPr>
            <w:tcW w:w="2045" w:type="dxa"/>
            <w:vAlign w:val="center"/>
          </w:tcPr>
          <w:p w14:paraId="558A5851">
            <w:pPr>
              <w:pStyle w:val="19"/>
              <w:jc w:val="center"/>
            </w:pPr>
            <w:r>
              <w:t>39°05′14.70″N</w:t>
            </w:r>
          </w:p>
        </w:tc>
      </w:tr>
      <w:tr w14:paraId="2BE63D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7DA3B82D"/>
        </w:tc>
        <w:tc>
          <w:tcPr>
            <w:vMerge w:val="continue"/>
          </w:tcPr>
          <w:p w14:paraId="1B209A5F"/>
        </w:tc>
        <w:tc>
          <w:tcPr>
            <w:tcW w:w="942" w:type="dxa"/>
            <w:vMerge w:val="restart"/>
            <w:vAlign w:val="center"/>
          </w:tcPr>
          <w:p w14:paraId="18D32ABD">
            <w:pPr>
              <w:jc w:val="center"/>
            </w:pPr>
            <w:r>
              <w:rPr>
                <w:szCs w:val="21"/>
              </w:rPr>
              <w:t>地下水</w:t>
            </w:r>
          </w:p>
        </w:tc>
        <w:tc>
          <w:tcPr>
            <w:tcW w:w="858" w:type="dxa"/>
            <w:vMerge w:val="restart"/>
            <w:vAlign w:val="center"/>
          </w:tcPr>
          <w:p w14:paraId="2F37D771">
            <w:pPr>
              <w:jc w:val="center"/>
            </w:pPr>
            <w:r>
              <w:rPr>
                <w:szCs w:val="21"/>
              </w:rPr>
              <w:t>一级</w:t>
            </w:r>
          </w:p>
        </w:tc>
        <w:tc>
          <w:tcPr>
            <w:tcW w:w="720" w:type="dxa"/>
            <w:vMerge w:val="restart"/>
            <w:vAlign w:val="center"/>
          </w:tcPr>
          <w:p w14:paraId="3A8FE63E">
            <w:pPr>
              <w:jc w:val="center"/>
            </w:pPr>
            <w:r>
              <w:rPr>
                <w:szCs w:val="21"/>
              </w:rPr>
              <w:t>3#</w:t>
            </w:r>
          </w:p>
        </w:tc>
        <w:tc>
          <w:tcPr>
            <w:tcW w:w="1260" w:type="dxa"/>
            <w:vMerge w:val="restart"/>
            <w:vAlign w:val="center"/>
          </w:tcPr>
          <w:p w14:paraId="778E1265">
            <w:pPr>
              <w:jc w:val="center"/>
            </w:pPr>
            <w:r>
              <w:rPr>
                <w:szCs w:val="21"/>
              </w:rPr>
              <w:t>10000</w:t>
            </w:r>
          </w:p>
        </w:tc>
        <w:tc>
          <w:tcPr>
            <w:tcW w:w="4160" w:type="dxa"/>
            <w:vMerge w:val="restart"/>
            <w:vAlign w:val="center"/>
          </w:tcPr>
          <w:p w14:paraId="388FAFC0">
            <w:pPr>
              <w:jc w:val="center"/>
            </w:pPr>
            <w:r>
              <w:rPr>
                <w:szCs w:val="21"/>
              </w:rPr>
              <w:t>保护区东、西两侧均与道路平行，南、北两侧与道路方向垂直，且距水源井垂直距离均为50米，其围成的四边形区域</w:t>
            </w:r>
          </w:p>
        </w:tc>
        <w:tc>
          <w:tcPr>
            <w:tcW w:w="2188" w:type="dxa"/>
            <w:vAlign w:val="center"/>
          </w:tcPr>
          <w:p w14:paraId="5217ABC3">
            <w:pPr>
              <w:jc w:val="center"/>
            </w:pPr>
            <w:r>
              <w:rPr>
                <w:szCs w:val="21"/>
              </w:rPr>
              <w:t>116°47′50.60″E</w:t>
            </w:r>
          </w:p>
        </w:tc>
        <w:tc>
          <w:tcPr>
            <w:tcW w:w="2045" w:type="dxa"/>
            <w:vAlign w:val="center"/>
          </w:tcPr>
          <w:p w14:paraId="67F65228">
            <w:pPr>
              <w:jc w:val="center"/>
            </w:pPr>
            <w:r>
              <w:rPr>
                <w:szCs w:val="21"/>
              </w:rPr>
              <w:t>39°04′50.47″N</w:t>
            </w:r>
          </w:p>
        </w:tc>
      </w:tr>
      <w:tr w14:paraId="4C99E4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638671C5"/>
        </w:tc>
        <w:tc>
          <w:tcPr>
            <w:vMerge w:val="continue"/>
          </w:tcPr>
          <w:p w14:paraId="2B3F714E"/>
        </w:tc>
        <w:tc>
          <w:tcPr>
            <w:vMerge w:val="continue"/>
          </w:tcPr>
          <w:p w14:paraId="42EE6F5C"/>
        </w:tc>
        <w:tc>
          <w:tcPr>
            <w:vMerge w:val="continue"/>
          </w:tcPr>
          <w:p w14:paraId="13582E01"/>
        </w:tc>
        <w:tc>
          <w:tcPr>
            <w:vMerge w:val="continue"/>
          </w:tcPr>
          <w:p w14:paraId="7A7B0052"/>
        </w:tc>
        <w:tc>
          <w:tcPr>
            <w:vMerge w:val="continue"/>
          </w:tcPr>
          <w:p w14:paraId="237C06BC"/>
        </w:tc>
        <w:tc>
          <w:tcPr>
            <w:vMerge w:val="continue"/>
          </w:tcPr>
          <w:p w14:paraId="10CFC051"/>
        </w:tc>
        <w:tc>
          <w:tcPr>
            <w:tcW w:w="2188" w:type="dxa"/>
            <w:vAlign w:val="center"/>
          </w:tcPr>
          <w:p w14:paraId="1CD37884">
            <w:pPr>
              <w:jc w:val="center"/>
            </w:pPr>
            <w:r>
              <w:rPr>
                <w:szCs w:val="21"/>
              </w:rPr>
              <w:t>116°47′50.94″E</w:t>
            </w:r>
          </w:p>
        </w:tc>
        <w:tc>
          <w:tcPr>
            <w:tcW w:w="2045" w:type="dxa"/>
            <w:vAlign w:val="center"/>
          </w:tcPr>
          <w:p w14:paraId="63D98ECC">
            <w:pPr>
              <w:jc w:val="center"/>
            </w:pPr>
            <w:r>
              <w:rPr>
                <w:szCs w:val="21"/>
              </w:rPr>
              <w:t>39°04′47.26″N</w:t>
            </w:r>
          </w:p>
        </w:tc>
      </w:tr>
      <w:tr w14:paraId="68C261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0445A83D"/>
        </w:tc>
        <w:tc>
          <w:tcPr>
            <w:vMerge w:val="continue"/>
          </w:tcPr>
          <w:p w14:paraId="6929FB73"/>
        </w:tc>
        <w:tc>
          <w:tcPr>
            <w:vMerge w:val="continue"/>
          </w:tcPr>
          <w:p w14:paraId="264AEBBE"/>
        </w:tc>
        <w:tc>
          <w:tcPr>
            <w:vMerge w:val="continue"/>
          </w:tcPr>
          <w:p w14:paraId="5C283562"/>
        </w:tc>
        <w:tc>
          <w:tcPr>
            <w:vMerge w:val="continue"/>
          </w:tcPr>
          <w:p w14:paraId="484DA5FF"/>
        </w:tc>
        <w:tc>
          <w:tcPr>
            <w:vMerge w:val="continue"/>
          </w:tcPr>
          <w:p w14:paraId="200F2797"/>
        </w:tc>
        <w:tc>
          <w:tcPr>
            <w:vMerge w:val="continue"/>
          </w:tcPr>
          <w:p w14:paraId="55F0DE8F"/>
        </w:tc>
        <w:tc>
          <w:tcPr>
            <w:tcW w:w="2188" w:type="dxa"/>
            <w:vAlign w:val="center"/>
          </w:tcPr>
          <w:p w14:paraId="7D8AB2FE">
            <w:pPr>
              <w:jc w:val="center"/>
            </w:pPr>
            <w:r>
              <w:rPr>
                <w:szCs w:val="21"/>
              </w:rPr>
              <w:t>116°47′46.90″E</w:t>
            </w:r>
          </w:p>
        </w:tc>
        <w:tc>
          <w:tcPr>
            <w:tcW w:w="2045" w:type="dxa"/>
            <w:vAlign w:val="center"/>
          </w:tcPr>
          <w:p w14:paraId="22A2DAEE">
            <w:pPr>
              <w:jc w:val="center"/>
            </w:pPr>
            <w:r>
              <w:rPr>
                <w:szCs w:val="21"/>
              </w:rPr>
              <w:t>39°04′46.81″N</w:t>
            </w:r>
          </w:p>
        </w:tc>
      </w:tr>
      <w:tr w14:paraId="16F257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78C121BE"/>
        </w:tc>
        <w:tc>
          <w:tcPr>
            <w:vMerge w:val="continue"/>
          </w:tcPr>
          <w:p w14:paraId="2FD0B019"/>
        </w:tc>
        <w:tc>
          <w:tcPr>
            <w:vMerge w:val="continue"/>
          </w:tcPr>
          <w:p w14:paraId="564BDB58"/>
        </w:tc>
        <w:tc>
          <w:tcPr>
            <w:vMerge w:val="continue"/>
          </w:tcPr>
          <w:p w14:paraId="2031D0FD"/>
        </w:tc>
        <w:tc>
          <w:tcPr>
            <w:vMerge w:val="continue"/>
          </w:tcPr>
          <w:p w14:paraId="29A4B2FC"/>
        </w:tc>
        <w:tc>
          <w:tcPr>
            <w:vMerge w:val="continue"/>
          </w:tcPr>
          <w:p w14:paraId="592BB4E1"/>
        </w:tc>
        <w:tc>
          <w:tcPr>
            <w:vMerge w:val="continue"/>
          </w:tcPr>
          <w:p w14:paraId="1103796B"/>
        </w:tc>
        <w:tc>
          <w:tcPr>
            <w:tcW w:w="2188" w:type="dxa"/>
            <w:vAlign w:val="center"/>
          </w:tcPr>
          <w:p w14:paraId="57E21FA1">
            <w:pPr>
              <w:jc w:val="center"/>
            </w:pPr>
            <w:r>
              <w:rPr>
                <w:szCs w:val="21"/>
              </w:rPr>
              <w:t>116°47′46.28″E</w:t>
            </w:r>
          </w:p>
        </w:tc>
        <w:tc>
          <w:tcPr>
            <w:tcW w:w="2045" w:type="dxa"/>
            <w:vAlign w:val="center"/>
          </w:tcPr>
          <w:p w14:paraId="6FFD9C27">
            <w:pPr>
              <w:jc w:val="center"/>
            </w:pPr>
            <w:r>
              <w:rPr>
                <w:szCs w:val="21"/>
              </w:rPr>
              <w:t>39°04′50.08″N</w:t>
            </w:r>
          </w:p>
        </w:tc>
      </w:tr>
      <w:tr w14:paraId="0F896F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35" w:type="dxa"/>
            <w:vMerge w:val="restart"/>
            <w:vAlign w:val="center"/>
          </w:tcPr>
          <w:p w14:paraId="396B537B">
            <w:pPr>
              <w:jc w:val="center"/>
            </w:pPr>
            <w:r>
              <w:rPr>
                <w:szCs w:val="21"/>
              </w:rPr>
              <w:t>扬芬港镇</w:t>
            </w:r>
          </w:p>
        </w:tc>
        <w:tc>
          <w:tcPr>
            <w:tcW w:w="1080" w:type="dxa"/>
            <w:vMerge w:val="restart"/>
            <w:vAlign w:val="center"/>
          </w:tcPr>
          <w:p w14:paraId="0AB1D9C7">
            <w:pPr>
              <w:jc w:val="center"/>
            </w:pPr>
            <w:r>
              <w:rPr>
                <w:szCs w:val="21"/>
              </w:rPr>
              <w:t>扬芬港水厂</w:t>
            </w:r>
          </w:p>
        </w:tc>
        <w:tc>
          <w:tcPr>
            <w:tcW w:w="942" w:type="dxa"/>
            <w:vMerge w:val="restart"/>
            <w:vAlign w:val="center"/>
          </w:tcPr>
          <w:p w14:paraId="33AF06D3">
            <w:pPr>
              <w:jc w:val="center"/>
            </w:pPr>
            <w:r>
              <w:rPr>
                <w:szCs w:val="21"/>
              </w:rPr>
              <w:t>地下水</w:t>
            </w:r>
          </w:p>
        </w:tc>
        <w:tc>
          <w:tcPr>
            <w:tcW w:w="858" w:type="dxa"/>
            <w:vMerge w:val="restart"/>
            <w:vAlign w:val="center"/>
          </w:tcPr>
          <w:p w14:paraId="69E9EF74">
            <w:pPr>
              <w:jc w:val="center"/>
            </w:pPr>
            <w:r>
              <w:rPr>
                <w:szCs w:val="21"/>
              </w:rPr>
              <w:t>一级</w:t>
            </w:r>
          </w:p>
        </w:tc>
        <w:tc>
          <w:tcPr>
            <w:tcW w:w="720" w:type="dxa"/>
            <w:vMerge w:val="restart"/>
            <w:vAlign w:val="center"/>
          </w:tcPr>
          <w:p w14:paraId="6C88E658">
            <w:pPr>
              <w:jc w:val="center"/>
            </w:pPr>
            <w:r>
              <w:rPr>
                <w:szCs w:val="21"/>
              </w:rPr>
              <w:t>1#</w:t>
            </w:r>
          </w:p>
        </w:tc>
        <w:tc>
          <w:tcPr>
            <w:tcW w:w="1260" w:type="dxa"/>
            <w:vMerge w:val="restart"/>
            <w:vAlign w:val="center"/>
          </w:tcPr>
          <w:p w14:paraId="4BD9A9BA">
            <w:pPr>
              <w:jc w:val="center"/>
            </w:pPr>
            <w:r>
              <w:rPr>
                <w:szCs w:val="21"/>
              </w:rPr>
              <w:t>4488</w:t>
            </w:r>
          </w:p>
        </w:tc>
        <w:tc>
          <w:tcPr>
            <w:tcW w:w="4160" w:type="dxa"/>
            <w:vMerge w:val="restart"/>
            <w:vAlign w:val="center"/>
          </w:tcPr>
          <w:p w14:paraId="524FC839">
            <w:pPr>
              <w:jc w:val="center"/>
            </w:pPr>
            <w:r>
              <w:rPr>
                <w:szCs w:val="21"/>
              </w:rPr>
              <w:t>北侧、东侧分别以水厂围墙为边界，与水源井垂直距离分别为38米、36米，其它两侧与水源井垂直距离为30米，其围成的四边形区域</w:t>
            </w:r>
          </w:p>
        </w:tc>
        <w:tc>
          <w:tcPr>
            <w:tcW w:w="2188" w:type="dxa"/>
            <w:vAlign w:val="center"/>
          </w:tcPr>
          <w:p w14:paraId="7F0B4C96">
            <w:pPr>
              <w:jc w:val="center"/>
            </w:pPr>
            <w:r>
              <w:rPr>
                <w:szCs w:val="21"/>
              </w:rPr>
              <w:t>116°51′43.06″E</w:t>
            </w:r>
          </w:p>
        </w:tc>
        <w:tc>
          <w:tcPr>
            <w:tcW w:w="2045" w:type="dxa"/>
            <w:vAlign w:val="center"/>
          </w:tcPr>
          <w:p w14:paraId="5DE0D676">
            <w:pPr>
              <w:jc w:val="center"/>
            </w:pPr>
            <w:r>
              <w:rPr>
                <w:szCs w:val="21"/>
              </w:rPr>
              <w:t>39°08′32.60″N</w:t>
            </w:r>
          </w:p>
        </w:tc>
      </w:tr>
      <w:tr w14:paraId="0EF3D4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60B368A1"/>
        </w:tc>
        <w:tc>
          <w:tcPr>
            <w:vMerge w:val="continue"/>
          </w:tcPr>
          <w:p w14:paraId="6D07A5BC"/>
        </w:tc>
        <w:tc>
          <w:tcPr>
            <w:vMerge w:val="continue"/>
          </w:tcPr>
          <w:p w14:paraId="1EDE7E2D"/>
        </w:tc>
        <w:tc>
          <w:tcPr>
            <w:vMerge w:val="continue"/>
          </w:tcPr>
          <w:p w14:paraId="199971AA"/>
        </w:tc>
        <w:tc>
          <w:tcPr>
            <w:vMerge w:val="continue"/>
          </w:tcPr>
          <w:p w14:paraId="736A2292"/>
        </w:tc>
        <w:tc>
          <w:tcPr>
            <w:vMerge w:val="continue"/>
          </w:tcPr>
          <w:p w14:paraId="73DA9558"/>
        </w:tc>
        <w:tc>
          <w:tcPr>
            <w:vMerge w:val="continue"/>
          </w:tcPr>
          <w:p w14:paraId="16B7D086"/>
        </w:tc>
        <w:tc>
          <w:tcPr>
            <w:tcW w:w="2188" w:type="dxa"/>
            <w:vAlign w:val="center"/>
          </w:tcPr>
          <w:p w14:paraId="27EE9D13">
            <w:pPr>
              <w:jc w:val="center"/>
            </w:pPr>
            <w:r>
              <w:rPr>
                <w:szCs w:val="21"/>
              </w:rPr>
              <w:t>116°51′42.72″E</w:t>
            </w:r>
          </w:p>
        </w:tc>
        <w:tc>
          <w:tcPr>
            <w:tcW w:w="2045" w:type="dxa"/>
            <w:vAlign w:val="center"/>
          </w:tcPr>
          <w:p w14:paraId="79E2ECA8">
            <w:pPr>
              <w:jc w:val="center"/>
            </w:pPr>
            <w:r>
              <w:rPr>
                <w:szCs w:val="21"/>
              </w:rPr>
              <w:t>39°08′34.84″N</w:t>
            </w:r>
          </w:p>
        </w:tc>
      </w:tr>
      <w:tr w14:paraId="15D718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3DA07DFE"/>
        </w:tc>
        <w:tc>
          <w:tcPr>
            <w:vMerge w:val="continue"/>
          </w:tcPr>
          <w:p w14:paraId="21503222"/>
        </w:tc>
        <w:tc>
          <w:tcPr>
            <w:vMerge w:val="continue"/>
          </w:tcPr>
          <w:p w14:paraId="672598F4"/>
        </w:tc>
        <w:tc>
          <w:tcPr>
            <w:vMerge w:val="continue"/>
          </w:tcPr>
          <w:p w14:paraId="52E79C37"/>
        </w:tc>
        <w:tc>
          <w:tcPr>
            <w:vMerge w:val="continue"/>
          </w:tcPr>
          <w:p w14:paraId="7146D8CF"/>
        </w:tc>
        <w:tc>
          <w:tcPr>
            <w:vMerge w:val="continue"/>
          </w:tcPr>
          <w:p w14:paraId="5FB246DA"/>
        </w:tc>
        <w:tc>
          <w:tcPr>
            <w:vMerge w:val="continue"/>
          </w:tcPr>
          <w:p w14:paraId="09F3F5D4"/>
        </w:tc>
        <w:tc>
          <w:tcPr>
            <w:tcW w:w="2188" w:type="dxa"/>
            <w:vAlign w:val="center"/>
          </w:tcPr>
          <w:p w14:paraId="04D152C1">
            <w:pPr>
              <w:jc w:val="center"/>
            </w:pPr>
            <w:r>
              <w:rPr>
                <w:szCs w:val="21"/>
              </w:rPr>
              <w:t>116°51′40.22″E</w:t>
            </w:r>
          </w:p>
        </w:tc>
        <w:tc>
          <w:tcPr>
            <w:tcW w:w="2045" w:type="dxa"/>
            <w:vAlign w:val="center"/>
          </w:tcPr>
          <w:p w14:paraId="79F08AFF">
            <w:pPr>
              <w:jc w:val="center"/>
            </w:pPr>
            <w:r>
              <w:rPr>
                <w:szCs w:val="21"/>
              </w:rPr>
              <w:t>39°08′32.30″N</w:t>
            </w:r>
          </w:p>
        </w:tc>
      </w:tr>
      <w:tr w14:paraId="3063D6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4E1FA0A0"/>
        </w:tc>
        <w:tc>
          <w:tcPr>
            <w:vMerge w:val="continue"/>
          </w:tcPr>
          <w:p w14:paraId="771EEBFD"/>
        </w:tc>
        <w:tc>
          <w:tcPr>
            <w:vMerge w:val="continue"/>
          </w:tcPr>
          <w:p w14:paraId="1D288E83"/>
        </w:tc>
        <w:tc>
          <w:tcPr>
            <w:vMerge w:val="continue"/>
          </w:tcPr>
          <w:p w14:paraId="6DF2C49F"/>
        </w:tc>
        <w:tc>
          <w:tcPr>
            <w:vMerge w:val="continue"/>
          </w:tcPr>
          <w:p w14:paraId="1B8CBA18"/>
        </w:tc>
        <w:tc>
          <w:tcPr>
            <w:vMerge w:val="continue"/>
          </w:tcPr>
          <w:p w14:paraId="36DC4D76"/>
        </w:tc>
        <w:tc>
          <w:tcPr>
            <w:vMerge w:val="continue"/>
          </w:tcPr>
          <w:p w14:paraId="0EB8B7F1"/>
        </w:tc>
        <w:tc>
          <w:tcPr>
            <w:tcW w:w="2188" w:type="dxa"/>
            <w:vAlign w:val="center"/>
          </w:tcPr>
          <w:p w14:paraId="0C66DE13">
            <w:pPr>
              <w:jc w:val="center"/>
            </w:pPr>
            <w:r>
              <w:rPr>
                <w:szCs w:val="21"/>
              </w:rPr>
              <w:t>116°51′39.89″E</w:t>
            </w:r>
          </w:p>
        </w:tc>
        <w:tc>
          <w:tcPr>
            <w:tcW w:w="2045" w:type="dxa"/>
            <w:vAlign w:val="center"/>
          </w:tcPr>
          <w:p w14:paraId="08D42BE0">
            <w:pPr>
              <w:jc w:val="center"/>
            </w:pPr>
            <w:r>
              <w:rPr>
                <w:szCs w:val="21"/>
              </w:rPr>
              <w:t>39°08′34.58″N</w:t>
            </w:r>
          </w:p>
        </w:tc>
      </w:tr>
      <w:tr w14:paraId="32F50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1CAF0EB7"/>
        </w:tc>
        <w:tc>
          <w:tcPr>
            <w:vMerge w:val="continue"/>
          </w:tcPr>
          <w:p w14:paraId="3D201D27"/>
        </w:tc>
        <w:tc>
          <w:tcPr>
            <w:tcW w:w="942" w:type="dxa"/>
            <w:vMerge w:val="restart"/>
            <w:vAlign w:val="center"/>
          </w:tcPr>
          <w:p w14:paraId="3B479BF3">
            <w:pPr>
              <w:jc w:val="center"/>
            </w:pPr>
            <w:r>
              <w:rPr>
                <w:szCs w:val="21"/>
              </w:rPr>
              <w:t>地下水</w:t>
            </w:r>
          </w:p>
        </w:tc>
        <w:tc>
          <w:tcPr>
            <w:tcW w:w="858" w:type="dxa"/>
            <w:vMerge w:val="restart"/>
            <w:vAlign w:val="center"/>
          </w:tcPr>
          <w:p w14:paraId="6B002DA1">
            <w:pPr>
              <w:jc w:val="center"/>
            </w:pPr>
            <w:r>
              <w:rPr>
                <w:szCs w:val="21"/>
              </w:rPr>
              <w:t>一级</w:t>
            </w:r>
          </w:p>
        </w:tc>
        <w:tc>
          <w:tcPr>
            <w:tcW w:w="720" w:type="dxa"/>
            <w:vMerge w:val="restart"/>
            <w:vAlign w:val="center"/>
          </w:tcPr>
          <w:p w14:paraId="59FD3CAD">
            <w:pPr>
              <w:jc w:val="center"/>
            </w:pPr>
            <w:r>
              <w:rPr>
                <w:szCs w:val="21"/>
              </w:rPr>
              <w:t>2#</w:t>
            </w:r>
          </w:p>
        </w:tc>
        <w:tc>
          <w:tcPr>
            <w:tcW w:w="1260" w:type="dxa"/>
            <w:vMerge w:val="restart"/>
            <w:vAlign w:val="center"/>
          </w:tcPr>
          <w:p w14:paraId="7F3CDAC6">
            <w:pPr>
              <w:ind w:firstLine="199"/>
              <w:jc w:val="center"/>
            </w:pPr>
            <w:r>
              <w:rPr>
                <w:szCs w:val="21"/>
              </w:rPr>
              <w:t>3600</w:t>
            </w:r>
          </w:p>
        </w:tc>
        <w:tc>
          <w:tcPr>
            <w:tcW w:w="4160" w:type="dxa"/>
            <w:vMerge w:val="restart"/>
            <w:vAlign w:val="center"/>
          </w:tcPr>
          <w:p w14:paraId="36E24A21">
            <w:pPr>
              <w:ind w:firstLine="210"/>
              <w:jc w:val="center"/>
            </w:pPr>
            <w:r>
              <w:rPr>
                <w:szCs w:val="21"/>
              </w:rPr>
              <w:t>保护区东、西两侧均与两边道路平行，南、北两侧与道路方向垂直，且距水源井垂直距离均为30米，其围成的四边形区域</w:t>
            </w:r>
          </w:p>
        </w:tc>
        <w:tc>
          <w:tcPr>
            <w:tcW w:w="2188" w:type="dxa"/>
            <w:vAlign w:val="center"/>
          </w:tcPr>
          <w:p w14:paraId="741B749C">
            <w:pPr>
              <w:jc w:val="center"/>
            </w:pPr>
            <w:r>
              <w:rPr>
                <w:szCs w:val="21"/>
              </w:rPr>
              <w:t>116°51′37.82″E</w:t>
            </w:r>
          </w:p>
        </w:tc>
        <w:tc>
          <w:tcPr>
            <w:tcW w:w="2045" w:type="dxa"/>
            <w:vAlign w:val="center"/>
          </w:tcPr>
          <w:p w14:paraId="77CB507E">
            <w:pPr>
              <w:jc w:val="center"/>
            </w:pPr>
            <w:r>
              <w:rPr>
                <w:szCs w:val="21"/>
              </w:rPr>
              <w:t>39°08′46.48″N</w:t>
            </w:r>
          </w:p>
        </w:tc>
      </w:tr>
      <w:tr w14:paraId="0E617A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7161F4ED"/>
        </w:tc>
        <w:tc>
          <w:tcPr>
            <w:vMerge w:val="continue"/>
          </w:tcPr>
          <w:p w14:paraId="40DE5EA0"/>
        </w:tc>
        <w:tc>
          <w:tcPr>
            <w:vMerge w:val="continue"/>
          </w:tcPr>
          <w:p w14:paraId="065499EE"/>
        </w:tc>
        <w:tc>
          <w:tcPr>
            <w:vMerge w:val="continue"/>
          </w:tcPr>
          <w:p w14:paraId="67D2E2E2"/>
        </w:tc>
        <w:tc>
          <w:tcPr>
            <w:vMerge w:val="continue"/>
          </w:tcPr>
          <w:p w14:paraId="62599FAB"/>
        </w:tc>
        <w:tc>
          <w:tcPr>
            <w:vMerge w:val="continue"/>
          </w:tcPr>
          <w:p w14:paraId="46D62F07"/>
        </w:tc>
        <w:tc>
          <w:tcPr>
            <w:vMerge w:val="continue"/>
          </w:tcPr>
          <w:p w14:paraId="04B1F1C2"/>
        </w:tc>
        <w:tc>
          <w:tcPr>
            <w:tcW w:w="2188" w:type="dxa"/>
            <w:vAlign w:val="center"/>
          </w:tcPr>
          <w:p w14:paraId="49494EA5">
            <w:pPr>
              <w:jc w:val="center"/>
            </w:pPr>
            <w:r>
              <w:rPr>
                <w:szCs w:val="21"/>
              </w:rPr>
              <w:t>116°51′39.17″E</w:t>
            </w:r>
          </w:p>
        </w:tc>
        <w:tc>
          <w:tcPr>
            <w:tcW w:w="2045" w:type="dxa"/>
            <w:vAlign w:val="center"/>
          </w:tcPr>
          <w:p w14:paraId="3A8E57D8">
            <w:pPr>
              <w:jc w:val="center"/>
            </w:pPr>
            <w:r>
              <w:rPr>
                <w:szCs w:val="21"/>
              </w:rPr>
              <w:t>39°08′45.35″N</w:t>
            </w:r>
          </w:p>
        </w:tc>
      </w:tr>
      <w:tr w14:paraId="1842B6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513A0775"/>
        </w:tc>
        <w:tc>
          <w:tcPr>
            <w:vMerge w:val="continue"/>
          </w:tcPr>
          <w:p w14:paraId="573891D9"/>
        </w:tc>
        <w:tc>
          <w:tcPr>
            <w:vMerge w:val="continue"/>
          </w:tcPr>
          <w:p w14:paraId="09FF684B"/>
        </w:tc>
        <w:tc>
          <w:tcPr>
            <w:vMerge w:val="continue"/>
          </w:tcPr>
          <w:p w14:paraId="343E3B35"/>
        </w:tc>
        <w:tc>
          <w:tcPr>
            <w:vMerge w:val="continue"/>
          </w:tcPr>
          <w:p w14:paraId="786ACBD0"/>
        </w:tc>
        <w:tc>
          <w:tcPr>
            <w:vMerge w:val="continue"/>
          </w:tcPr>
          <w:p w14:paraId="6B0D4DAC"/>
        </w:tc>
        <w:tc>
          <w:tcPr>
            <w:vMerge w:val="continue"/>
          </w:tcPr>
          <w:p w14:paraId="458DE2AE"/>
        </w:tc>
        <w:tc>
          <w:tcPr>
            <w:tcW w:w="2188" w:type="dxa"/>
            <w:vAlign w:val="center"/>
          </w:tcPr>
          <w:p w14:paraId="1B244454">
            <w:pPr>
              <w:jc w:val="center"/>
            </w:pPr>
            <w:r>
              <w:rPr>
                <w:szCs w:val="21"/>
              </w:rPr>
              <w:t>116°51′37.82″E</w:t>
            </w:r>
          </w:p>
        </w:tc>
        <w:tc>
          <w:tcPr>
            <w:tcW w:w="2045" w:type="dxa"/>
            <w:vAlign w:val="center"/>
          </w:tcPr>
          <w:p w14:paraId="70328202">
            <w:pPr>
              <w:jc w:val="center"/>
            </w:pPr>
            <w:r>
              <w:rPr>
                <w:szCs w:val="21"/>
              </w:rPr>
              <w:t>39°08′44.50″N</w:t>
            </w:r>
          </w:p>
        </w:tc>
      </w:tr>
      <w:tr w14:paraId="36BC52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57B7B4CB"/>
        </w:tc>
        <w:tc>
          <w:tcPr>
            <w:vMerge w:val="continue"/>
          </w:tcPr>
          <w:p w14:paraId="50307BF0"/>
        </w:tc>
        <w:tc>
          <w:tcPr>
            <w:vMerge w:val="continue"/>
          </w:tcPr>
          <w:p w14:paraId="6B52B900"/>
        </w:tc>
        <w:tc>
          <w:tcPr>
            <w:vMerge w:val="continue"/>
          </w:tcPr>
          <w:p w14:paraId="17218415"/>
        </w:tc>
        <w:tc>
          <w:tcPr>
            <w:vMerge w:val="continue"/>
          </w:tcPr>
          <w:p w14:paraId="52AE73A5"/>
        </w:tc>
        <w:tc>
          <w:tcPr>
            <w:vMerge w:val="continue"/>
          </w:tcPr>
          <w:p w14:paraId="6F11BACF"/>
        </w:tc>
        <w:tc>
          <w:tcPr>
            <w:vMerge w:val="continue"/>
          </w:tcPr>
          <w:p w14:paraId="2EC9D34A"/>
        </w:tc>
        <w:tc>
          <w:tcPr>
            <w:tcW w:w="2188" w:type="dxa"/>
            <w:vAlign w:val="center"/>
          </w:tcPr>
          <w:p w14:paraId="36972AC4">
            <w:pPr>
              <w:jc w:val="center"/>
            </w:pPr>
            <w:r>
              <w:rPr>
                <w:szCs w:val="21"/>
              </w:rPr>
              <w:t>116°51′36.70″E</w:t>
            </w:r>
          </w:p>
        </w:tc>
        <w:tc>
          <w:tcPr>
            <w:tcW w:w="2045" w:type="dxa"/>
            <w:vAlign w:val="center"/>
          </w:tcPr>
          <w:p w14:paraId="122BCF8C">
            <w:pPr>
              <w:jc w:val="center"/>
            </w:pPr>
            <w:r>
              <w:rPr>
                <w:szCs w:val="21"/>
              </w:rPr>
              <w:t>39°08′45.35″N</w:t>
            </w:r>
          </w:p>
        </w:tc>
      </w:tr>
      <w:tr w14:paraId="53F63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457295A5"/>
        </w:tc>
        <w:tc>
          <w:tcPr>
            <w:vMerge w:val="continue"/>
          </w:tcPr>
          <w:p w14:paraId="02FFA343"/>
        </w:tc>
        <w:tc>
          <w:tcPr>
            <w:tcW w:w="942" w:type="dxa"/>
            <w:vMerge w:val="restart"/>
            <w:vAlign w:val="center"/>
          </w:tcPr>
          <w:p w14:paraId="7BC1AB32">
            <w:pPr>
              <w:jc w:val="center"/>
            </w:pPr>
            <w:r>
              <w:rPr>
                <w:szCs w:val="21"/>
              </w:rPr>
              <w:t>地下水</w:t>
            </w:r>
          </w:p>
        </w:tc>
        <w:tc>
          <w:tcPr>
            <w:tcW w:w="858" w:type="dxa"/>
            <w:vMerge w:val="restart"/>
            <w:vAlign w:val="center"/>
          </w:tcPr>
          <w:p w14:paraId="005E5119">
            <w:pPr>
              <w:jc w:val="center"/>
            </w:pPr>
            <w:r>
              <w:rPr>
                <w:szCs w:val="21"/>
              </w:rPr>
              <w:t>一级</w:t>
            </w:r>
          </w:p>
        </w:tc>
        <w:tc>
          <w:tcPr>
            <w:tcW w:w="720" w:type="dxa"/>
            <w:vMerge w:val="restart"/>
            <w:vAlign w:val="center"/>
          </w:tcPr>
          <w:p w14:paraId="33A46782">
            <w:pPr>
              <w:jc w:val="center"/>
            </w:pPr>
            <w:r>
              <w:rPr>
                <w:szCs w:val="21"/>
              </w:rPr>
              <w:t>3#</w:t>
            </w:r>
          </w:p>
        </w:tc>
        <w:tc>
          <w:tcPr>
            <w:tcW w:w="1260" w:type="dxa"/>
            <w:vMerge w:val="restart"/>
            <w:vAlign w:val="center"/>
          </w:tcPr>
          <w:p w14:paraId="43A5646B">
            <w:pPr>
              <w:ind w:firstLine="199"/>
              <w:jc w:val="center"/>
            </w:pPr>
            <w:r>
              <w:rPr>
                <w:szCs w:val="21"/>
              </w:rPr>
              <w:t>3600</w:t>
            </w:r>
          </w:p>
        </w:tc>
        <w:tc>
          <w:tcPr>
            <w:tcW w:w="4160" w:type="dxa"/>
            <w:vMerge w:val="restart"/>
            <w:vAlign w:val="center"/>
          </w:tcPr>
          <w:p w14:paraId="366723AE">
            <w:pPr>
              <w:ind w:firstLine="210"/>
              <w:jc w:val="center"/>
            </w:pPr>
            <w:r>
              <w:rPr>
                <w:szCs w:val="21"/>
              </w:rPr>
              <w:t>保护区东、西两侧均与两边道路平行，南、北两侧与道路方向垂直，且距水源井垂直距离均为30米，其围成的四边形区域</w:t>
            </w:r>
          </w:p>
        </w:tc>
        <w:tc>
          <w:tcPr>
            <w:tcW w:w="2188" w:type="dxa"/>
            <w:vAlign w:val="center"/>
          </w:tcPr>
          <w:p w14:paraId="1F26F360">
            <w:pPr>
              <w:jc w:val="center"/>
            </w:pPr>
            <w:r>
              <w:rPr>
                <w:szCs w:val="21"/>
              </w:rPr>
              <w:t>116°51′41.59″E</w:t>
            </w:r>
          </w:p>
        </w:tc>
        <w:tc>
          <w:tcPr>
            <w:tcW w:w="2045" w:type="dxa"/>
            <w:vAlign w:val="center"/>
          </w:tcPr>
          <w:p w14:paraId="65576A5F">
            <w:pPr>
              <w:jc w:val="center"/>
            </w:pPr>
            <w:r>
              <w:rPr>
                <w:szCs w:val="21"/>
              </w:rPr>
              <w:t>39°08′21.06″N</w:t>
            </w:r>
          </w:p>
        </w:tc>
      </w:tr>
      <w:tr w14:paraId="326801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6D23F165"/>
        </w:tc>
        <w:tc>
          <w:tcPr>
            <w:vMerge w:val="continue"/>
          </w:tcPr>
          <w:p w14:paraId="066910A4"/>
        </w:tc>
        <w:tc>
          <w:tcPr>
            <w:vMerge w:val="continue"/>
          </w:tcPr>
          <w:p w14:paraId="0A0A0BDF"/>
        </w:tc>
        <w:tc>
          <w:tcPr>
            <w:vMerge w:val="continue"/>
          </w:tcPr>
          <w:p w14:paraId="74A6D135"/>
        </w:tc>
        <w:tc>
          <w:tcPr>
            <w:vMerge w:val="continue"/>
          </w:tcPr>
          <w:p w14:paraId="19E08ABD"/>
        </w:tc>
        <w:tc>
          <w:tcPr>
            <w:vMerge w:val="continue"/>
          </w:tcPr>
          <w:p w14:paraId="115B0B43"/>
        </w:tc>
        <w:tc>
          <w:tcPr>
            <w:vMerge w:val="continue"/>
          </w:tcPr>
          <w:p w14:paraId="5A3118B3"/>
        </w:tc>
        <w:tc>
          <w:tcPr>
            <w:tcW w:w="2188" w:type="dxa"/>
            <w:vAlign w:val="center"/>
          </w:tcPr>
          <w:p w14:paraId="3EF236DB">
            <w:pPr>
              <w:jc w:val="center"/>
            </w:pPr>
            <w:r>
              <w:rPr>
                <w:szCs w:val="21"/>
              </w:rPr>
              <w:t>116°51′42.90″E</w:t>
            </w:r>
          </w:p>
        </w:tc>
        <w:tc>
          <w:tcPr>
            <w:tcW w:w="2045" w:type="dxa"/>
            <w:vAlign w:val="center"/>
          </w:tcPr>
          <w:p w14:paraId="2F76031A">
            <w:pPr>
              <w:jc w:val="center"/>
            </w:pPr>
            <w:r>
              <w:rPr>
                <w:szCs w:val="21"/>
              </w:rPr>
              <w:t>39°08′20.00″N</w:t>
            </w:r>
          </w:p>
        </w:tc>
      </w:tr>
      <w:tr w14:paraId="2AB11E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6A18AABF"/>
        </w:tc>
        <w:tc>
          <w:tcPr>
            <w:vMerge w:val="continue"/>
          </w:tcPr>
          <w:p w14:paraId="755622F1"/>
        </w:tc>
        <w:tc>
          <w:tcPr>
            <w:vMerge w:val="continue"/>
          </w:tcPr>
          <w:p w14:paraId="2BCB7F49"/>
        </w:tc>
        <w:tc>
          <w:tcPr>
            <w:vMerge w:val="continue"/>
          </w:tcPr>
          <w:p w14:paraId="6E25F680"/>
        </w:tc>
        <w:tc>
          <w:tcPr>
            <w:vMerge w:val="continue"/>
          </w:tcPr>
          <w:p w14:paraId="17DFE640"/>
        </w:tc>
        <w:tc>
          <w:tcPr>
            <w:vMerge w:val="continue"/>
          </w:tcPr>
          <w:p w14:paraId="2BFD3DE5"/>
        </w:tc>
        <w:tc>
          <w:tcPr>
            <w:vMerge w:val="continue"/>
          </w:tcPr>
          <w:p w14:paraId="750C53CF"/>
        </w:tc>
        <w:tc>
          <w:tcPr>
            <w:tcW w:w="2188" w:type="dxa"/>
            <w:vAlign w:val="center"/>
          </w:tcPr>
          <w:p w14:paraId="46699CB1">
            <w:pPr>
              <w:jc w:val="center"/>
            </w:pPr>
            <w:r>
              <w:rPr>
                <w:szCs w:val="21"/>
              </w:rPr>
              <w:t>116°51′41.59″E</w:t>
            </w:r>
          </w:p>
        </w:tc>
        <w:tc>
          <w:tcPr>
            <w:tcW w:w="2045" w:type="dxa"/>
            <w:vAlign w:val="center"/>
          </w:tcPr>
          <w:p w14:paraId="18DC03AC">
            <w:pPr>
              <w:jc w:val="center"/>
            </w:pPr>
            <w:r>
              <w:rPr>
                <w:szCs w:val="21"/>
              </w:rPr>
              <w:t>39°08′19.08″N</w:t>
            </w:r>
          </w:p>
        </w:tc>
      </w:tr>
      <w:tr w14:paraId="0A54F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vMerge w:val="continue"/>
          </w:tcPr>
          <w:p w14:paraId="62BD5848"/>
        </w:tc>
        <w:tc>
          <w:tcPr>
            <w:vMerge w:val="continue"/>
          </w:tcPr>
          <w:p w14:paraId="3A669CE2"/>
        </w:tc>
        <w:tc>
          <w:tcPr>
            <w:vMerge w:val="continue"/>
          </w:tcPr>
          <w:p w14:paraId="761D59A2"/>
        </w:tc>
        <w:tc>
          <w:tcPr>
            <w:vMerge w:val="continue"/>
          </w:tcPr>
          <w:p w14:paraId="1CC839E3"/>
        </w:tc>
        <w:tc>
          <w:tcPr>
            <w:vMerge w:val="continue"/>
          </w:tcPr>
          <w:p w14:paraId="30B9B427"/>
        </w:tc>
        <w:tc>
          <w:tcPr>
            <w:vMerge w:val="continue"/>
          </w:tcPr>
          <w:p w14:paraId="1AFEFFF0"/>
        </w:tc>
        <w:tc>
          <w:tcPr>
            <w:vMerge w:val="continue"/>
          </w:tcPr>
          <w:p w14:paraId="1BDCC225"/>
        </w:tc>
        <w:tc>
          <w:tcPr>
            <w:tcW w:w="2188" w:type="dxa"/>
            <w:vAlign w:val="center"/>
          </w:tcPr>
          <w:p w14:paraId="54989566">
            <w:pPr>
              <w:jc w:val="center"/>
            </w:pPr>
            <w:r>
              <w:rPr>
                <w:szCs w:val="21"/>
              </w:rPr>
              <w:t>116°51′40.39″E</w:t>
            </w:r>
          </w:p>
        </w:tc>
        <w:tc>
          <w:tcPr>
            <w:tcW w:w="2045" w:type="dxa"/>
            <w:vAlign w:val="center"/>
          </w:tcPr>
          <w:p w14:paraId="723A17B1">
            <w:pPr>
              <w:jc w:val="center"/>
            </w:pPr>
            <w:r>
              <w:rPr>
                <w:szCs w:val="21"/>
              </w:rPr>
              <w:t>39°08′20.20″N</w:t>
            </w:r>
          </w:p>
        </w:tc>
      </w:tr>
    </w:tbl>
    <w:p w14:paraId="04A5357F">
      <w:pPr>
        <w:shd w:val="clear" w:fill="FFFFFF"/>
        <w:rPr>
          <w:color w:val="000000"/>
          <w:sz w:val="10"/>
          <w:szCs w:val="10"/>
        </w:rPr>
      </w:pPr>
    </w:p>
    <w:p w14:paraId="0DC14576">
      <w:pPr>
        <w:shd w:val="clear" w:fill="FFFFFF"/>
        <w:sectPr>
          <w:footerReference r:id="rId4" w:type="default"/>
          <w:pgSz w:w="16838" w:h="11906"/>
          <w:pgMar w:top="1800" w:right="1440" w:bottom="1800" w:left="1440" w:header="720" w:footer="720" w:gutter="0"/>
          <w:pgNumType w:fmt="arabicAlpha"/>
          <w:cols w:space="720" w:num="1"/>
        </w:sectPr>
      </w:pPr>
      <w:r>
        <w:drawing>
          <wp:inline distT="0" distB="0" distL="0" distR="0">
            <wp:extent cx="8856980" cy="560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8856980" cy="5608955"/>
                    </a:xfrm>
                    <a:prstGeom prst="rect">
                      <a:avLst/>
                    </a:prstGeom>
                    <a:noFill/>
                  </pic:spPr>
                </pic:pic>
              </a:graphicData>
            </a:graphic>
          </wp:inline>
        </w:drawing>
      </w:r>
    </w:p>
    <w:p w14:paraId="54352A6B">
      <w:pPr>
        <w:spacing w:line="620" w:lineRule="exact"/>
        <w:rPr>
          <w:rFonts w:ascii="仿宋_GB2312" w:hAnsi="宋体"/>
          <w:sz w:val="32"/>
          <w:szCs w:val="32"/>
        </w:rPr>
      </w:pPr>
    </w:p>
    <w:p w14:paraId="08141578">
      <w:pPr>
        <w:spacing w:line="620" w:lineRule="exact"/>
        <w:rPr>
          <w:rFonts w:ascii="仿宋_GB2312" w:hAnsi="宋体"/>
          <w:sz w:val="32"/>
          <w:szCs w:val="32"/>
        </w:rPr>
      </w:pPr>
    </w:p>
    <w:p w14:paraId="1F09E7EA">
      <w:pPr>
        <w:spacing w:line="620" w:lineRule="exact"/>
        <w:rPr>
          <w:rFonts w:ascii="仿宋_GB2312" w:hAnsi="宋体"/>
          <w:sz w:val="32"/>
          <w:szCs w:val="32"/>
        </w:rPr>
      </w:pPr>
    </w:p>
    <w:p w14:paraId="278189E1">
      <w:pPr>
        <w:spacing w:line="620" w:lineRule="exact"/>
        <w:rPr>
          <w:rFonts w:ascii="仿宋_GB2312" w:hAnsi="宋体"/>
          <w:sz w:val="32"/>
          <w:szCs w:val="32"/>
        </w:rPr>
      </w:pPr>
    </w:p>
    <w:p w14:paraId="2259B0D7">
      <w:pPr>
        <w:spacing w:line="620" w:lineRule="exact"/>
        <w:rPr>
          <w:rFonts w:ascii="仿宋_GB2312" w:hAnsi="宋体"/>
          <w:sz w:val="32"/>
          <w:szCs w:val="32"/>
        </w:rPr>
      </w:pPr>
    </w:p>
    <w:p w14:paraId="0ABA5722">
      <w:pPr>
        <w:spacing w:line="620" w:lineRule="exact"/>
        <w:rPr>
          <w:rFonts w:ascii="仿宋_GB2312" w:hAnsi="宋体"/>
          <w:sz w:val="32"/>
          <w:szCs w:val="32"/>
        </w:rPr>
      </w:pPr>
    </w:p>
    <w:p w14:paraId="64511163">
      <w:pPr>
        <w:spacing w:line="620" w:lineRule="exact"/>
        <w:rPr>
          <w:rFonts w:ascii="仿宋_GB2312" w:hAnsi="宋体"/>
          <w:sz w:val="32"/>
          <w:szCs w:val="32"/>
        </w:rPr>
      </w:pPr>
    </w:p>
    <w:p w14:paraId="52994F4F">
      <w:pPr>
        <w:spacing w:line="620" w:lineRule="exact"/>
        <w:rPr>
          <w:rFonts w:ascii="仿宋_GB2312" w:hAnsi="宋体"/>
          <w:sz w:val="32"/>
          <w:szCs w:val="32"/>
        </w:rPr>
      </w:pPr>
    </w:p>
    <w:p w14:paraId="1D7ABCAD">
      <w:pPr>
        <w:spacing w:line="620" w:lineRule="exact"/>
        <w:rPr>
          <w:rFonts w:ascii="仿宋_GB2312" w:hAnsi="宋体"/>
          <w:sz w:val="32"/>
          <w:szCs w:val="32"/>
        </w:rPr>
      </w:pPr>
    </w:p>
    <w:p w14:paraId="02694D79">
      <w:pPr>
        <w:spacing w:line="620" w:lineRule="exact"/>
        <w:rPr>
          <w:rFonts w:ascii="仿宋_GB2312" w:hAnsi="宋体"/>
          <w:sz w:val="32"/>
          <w:szCs w:val="32"/>
        </w:rPr>
      </w:pPr>
    </w:p>
    <w:p w14:paraId="123481F1">
      <w:pPr>
        <w:spacing w:line="620" w:lineRule="exact"/>
        <w:rPr>
          <w:rFonts w:ascii="仿宋_GB2312" w:hAnsi="宋体"/>
          <w:sz w:val="32"/>
          <w:szCs w:val="32"/>
        </w:rPr>
      </w:pPr>
    </w:p>
    <w:p w14:paraId="1A83F618">
      <w:pPr>
        <w:spacing w:line="620" w:lineRule="exact"/>
        <w:rPr>
          <w:rFonts w:ascii="仿宋_GB2312" w:hAnsi="宋体"/>
          <w:sz w:val="32"/>
          <w:szCs w:val="32"/>
        </w:rPr>
      </w:pPr>
    </w:p>
    <w:p w14:paraId="5A3B3615">
      <w:pPr>
        <w:spacing w:line="620" w:lineRule="exact"/>
        <w:rPr>
          <w:rFonts w:ascii="仿宋_GB2312" w:hAnsi="宋体"/>
          <w:sz w:val="32"/>
          <w:szCs w:val="32"/>
        </w:rPr>
      </w:pPr>
    </w:p>
    <w:p w14:paraId="5F4F48B1">
      <w:pPr>
        <w:spacing w:line="620" w:lineRule="exact"/>
        <w:rPr>
          <w:rFonts w:ascii="仿宋_GB2312" w:hAnsi="宋体"/>
          <w:sz w:val="32"/>
          <w:szCs w:val="32"/>
        </w:rPr>
      </w:pPr>
    </w:p>
    <w:p w14:paraId="7C640AE9">
      <w:pPr>
        <w:spacing w:line="620" w:lineRule="exact"/>
        <w:rPr>
          <w:rFonts w:ascii="仿宋_GB2312" w:hAnsi="宋体"/>
          <w:sz w:val="32"/>
          <w:szCs w:val="32"/>
        </w:rPr>
      </w:pPr>
    </w:p>
    <w:p w14:paraId="34A1A045">
      <w:pPr>
        <w:spacing w:line="620" w:lineRule="exact"/>
        <w:rPr>
          <w:rFonts w:ascii="仿宋_GB2312" w:hAnsi="宋体"/>
          <w:sz w:val="32"/>
          <w:szCs w:val="32"/>
        </w:rPr>
      </w:pPr>
    </w:p>
    <w:p w14:paraId="4F671562">
      <w:pPr>
        <w:spacing w:line="620" w:lineRule="exact"/>
        <w:rPr>
          <w:rFonts w:ascii="仿宋_GB2312" w:hAnsi="宋体"/>
          <w:sz w:val="32"/>
          <w:szCs w:val="32"/>
        </w:rPr>
      </w:pPr>
    </w:p>
    <w:p w14:paraId="3AA98FBD">
      <w:pPr>
        <w:spacing w:line="620" w:lineRule="exact"/>
        <w:rPr>
          <w:rFonts w:ascii="仿宋_GB2312" w:hAnsi="宋体"/>
          <w:sz w:val="32"/>
          <w:szCs w:val="32"/>
        </w:rPr>
      </w:pPr>
    </w:p>
    <w:p w14:paraId="30F2D734">
      <w:pPr>
        <w:spacing w:line="620" w:lineRule="exact"/>
        <w:rPr>
          <w:rFonts w:ascii="仿宋_GB2312" w:hAnsi="宋体"/>
          <w:sz w:val="32"/>
          <w:szCs w:val="32"/>
        </w:rPr>
      </w:pPr>
    </w:p>
    <w:p w14:paraId="419CF248">
      <w:pPr>
        <w:spacing w:line="620" w:lineRule="exact"/>
        <w:rPr>
          <w:rFonts w:ascii="仿宋_GB2312" w:hAnsi="宋体"/>
          <w:sz w:val="32"/>
          <w:szCs w:val="32"/>
        </w:rPr>
      </w:pPr>
    </w:p>
    <w:p w14:paraId="262E25DB">
      <w:pPr>
        <w:spacing w:line="620" w:lineRule="exact"/>
        <w:rPr>
          <w:rFonts w:ascii="仿宋_GB2312" w:hAnsi="宋体"/>
          <w:sz w:val="32"/>
          <w:szCs w:val="32"/>
        </w:rPr>
      </w:pPr>
    </w:p>
    <w:p w14:paraId="6307D124">
      <w:pPr>
        <w:pBdr>
          <w:top w:val="single" w:color="000000" w:sz="6" w:space="1"/>
          <w:bottom w:val="single" w:color="000000" w:sz="6" w:space="1"/>
        </w:pBdr>
        <w:spacing w:line="500" w:lineRule="exact"/>
        <w:rPr>
          <w:sz w:val="21"/>
          <w:szCs w:val="24"/>
        </w:rPr>
      </w:pPr>
      <w:r>
        <w:rPr>
          <w:rFonts w:ascii="仿宋_GB2312"/>
          <w:sz w:val="32"/>
        </w:rPr>
        <w:t>霸州市人民政府办公室                  2020年2月13日印</w:t>
      </w:r>
    </w:p>
    <w:sectPr>
      <w:headerReference r:id="rId5" w:type="default"/>
      <w:footerReference r:id="rId6" w:type="default"/>
      <w:footerReference r:id="rId7" w:type="even"/>
      <w:pgSz w:w="11906" w:h="16838"/>
      <w:pgMar w:top="1701" w:right="1588" w:bottom="1417" w:left="1588"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E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E1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86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A11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18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OWVjNjg5ZTM2NTQyNDg1OWUwMGRmNjFiNzZmNjRhNmYifQ=="/>
  </w:docVars>
  <w:rsids>
    <w:rsidRoot w:val="00000000"/>
    <w:rsid w:val="328D0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Calibri"/>
      <w:sz w:val="21"/>
      <w:szCs w:val="24"/>
    </w:rPr>
  </w:style>
  <w:style w:type="paragraph" w:customStyle="1" w:styleId="10">
    <w:name w:val="标题 11"/>
    <w:basedOn w:val="9"/>
    <w:qFormat/>
    <w:uiPriority w:val="0"/>
    <w:pPr>
      <w:spacing w:line="576" w:lineRule="auto"/>
    </w:pPr>
    <w:rPr>
      <w:b/>
      <w:sz w:val="44"/>
    </w:rPr>
  </w:style>
  <w:style w:type="paragraph" w:customStyle="1" w:styleId="11">
    <w:name w:val="标题 21"/>
    <w:basedOn w:val="9"/>
    <w:qFormat/>
    <w:uiPriority w:val="0"/>
    <w:pPr>
      <w:spacing w:line="413" w:lineRule="auto"/>
    </w:pPr>
    <w:rPr>
      <w:rFonts w:ascii="Arial" w:hAnsi="Arial"/>
      <w:b/>
      <w:sz w:val="32"/>
    </w:rPr>
  </w:style>
  <w:style w:type="character" w:customStyle="1" w:styleId="12">
    <w:name w:val="默认段落字体1"/>
    <w:qFormat/>
    <w:uiPriority w:val="0"/>
  </w:style>
  <w:style w:type="table" w:customStyle="1" w:styleId="13">
    <w:name w:val="普通表格1"/>
    <w:qFormat/>
    <w:uiPriority w:val="0"/>
    <w:tblPr/>
  </w:style>
  <w:style w:type="paragraph" w:customStyle="1" w:styleId="14">
    <w:name w:val="页脚1"/>
    <w:basedOn w:val="9"/>
    <w:qFormat/>
    <w:uiPriority w:val="0"/>
    <w:pPr>
      <w:jc w:val="left"/>
    </w:pPr>
    <w:rPr>
      <w:sz w:val="18"/>
      <w:szCs w:val="18"/>
    </w:rPr>
  </w:style>
  <w:style w:type="paragraph" w:customStyle="1" w:styleId="15">
    <w:name w:val="页眉1"/>
    <w:basedOn w:val="9"/>
    <w:qFormat/>
    <w:uiPriority w:val="0"/>
    <w:rPr>
      <w:sz w:val="18"/>
    </w:rPr>
  </w:style>
  <w:style w:type="character" w:customStyle="1" w:styleId="16">
    <w:name w:val="页码1"/>
    <w:basedOn w:val="12"/>
    <w:qFormat/>
    <w:uiPriority w:val="0"/>
  </w:style>
  <w:style w:type="character" w:customStyle="1" w:styleId="17">
    <w:name w:val="font01"/>
    <w:basedOn w:val="12"/>
    <w:qFormat/>
    <w:uiPriority w:val="0"/>
    <w:rPr>
      <w:rFonts w:ascii="宋体"/>
      <w:color w:val="000000"/>
      <w:sz w:val="24"/>
      <w:szCs w:val="24"/>
    </w:rPr>
  </w:style>
  <w:style w:type="character" w:customStyle="1" w:styleId="18">
    <w:name w:val="font11"/>
    <w:basedOn w:val="12"/>
    <w:qFormat/>
    <w:uiPriority w:val="0"/>
    <w:rPr>
      <w:rFonts w:ascii="Times New Roman" w:hAnsi="Times New Roman"/>
      <w:color w:val="000000"/>
      <w:sz w:val="24"/>
      <w:szCs w:val="24"/>
    </w:rPr>
  </w:style>
  <w:style w:type="paragraph" w:customStyle="1" w:styleId="19">
    <w:name w:val="p0"/>
    <w:basedOn w:val="9"/>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6524</Words>
  <Characters>12092</Characters>
  <Lines>0</Lines>
  <Paragraphs>0</Paragraphs>
  <TotalTime>4</TotalTime>
  <ScaleCrop>false</ScaleCrop>
  <LinksUpToDate>false</LinksUpToDate>
  <CharactersWithSpaces>12171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蜻蜓飞过沧海</dc:creator>
  <cp:lastModifiedBy>蜻蜓飞过沧海</cp:lastModifiedBy>
  <dcterms:modified xsi:type="dcterms:W3CDTF">2024-09-30T01:45:15Z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5CD96890C9ED49FFBD1B829C6BC83845_12</vt:lpwstr>
  </property>
</Properties>
</file>